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B0" w:rsidRPr="0092428F" w:rsidRDefault="00AA5168" w:rsidP="00AA5168">
      <w:pPr>
        <w:jc w:val="center"/>
        <w:rPr>
          <w:b/>
          <w:sz w:val="40"/>
          <w:szCs w:val="40"/>
        </w:rPr>
      </w:pPr>
      <w:r w:rsidRPr="0092428F">
        <w:rPr>
          <w:b/>
          <w:sz w:val="40"/>
          <w:szCs w:val="40"/>
        </w:rPr>
        <w:t>Frequently asked questions for students going on Erasmus exchanges</w:t>
      </w:r>
    </w:p>
    <w:p w:rsidR="00AA5168" w:rsidRDefault="00AA5168" w:rsidP="00AA5168">
      <w:pPr>
        <w:jc w:val="center"/>
        <w:rPr>
          <w:b/>
          <w:sz w:val="28"/>
          <w:szCs w:val="28"/>
        </w:rPr>
      </w:pPr>
    </w:p>
    <w:p w:rsidR="00DC694D" w:rsidRPr="00DC694D" w:rsidRDefault="00930511" w:rsidP="00930511">
      <w:pPr>
        <w:rPr>
          <w:rFonts w:ascii="Arial" w:hAnsi="Arial" w:cs="Arial"/>
          <w:b/>
          <w:sz w:val="24"/>
          <w:szCs w:val="24"/>
        </w:rPr>
      </w:pPr>
      <w:r w:rsidRPr="00DC694D">
        <w:rPr>
          <w:rFonts w:ascii="Arial" w:hAnsi="Arial" w:cs="Arial"/>
          <w:b/>
          <w:sz w:val="24"/>
          <w:szCs w:val="24"/>
        </w:rPr>
        <w:t>Where can I find information about the Year Abroad?</w:t>
      </w:r>
    </w:p>
    <w:p w:rsidR="00930511" w:rsidRPr="00DC694D" w:rsidRDefault="00930511" w:rsidP="00930511">
      <w:pPr>
        <w:rPr>
          <w:rFonts w:ascii="Arial" w:hAnsi="Arial" w:cs="Arial"/>
          <w:sz w:val="24"/>
          <w:szCs w:val="24"/>
        </w:rPr>
      </w:pPr>
      <w:r w:rsidRPr="00DC694D">
        <w:rPr>
          <w:rFonts w:ascii="Arial" w:hAnsi="Arial" w:cs="Arial"/>
          <w:sz w:val="24"/>
          <w:szCs w:val="24"/>
        </w:rPr>
        <w:t>There ar</w:t>
      </w:r>
      <w:r w:rsidR="00BC4F36">
        <w:rPr>
          <w:rFonts w:ascii="Arial" w:hAnsi="Arial" w:cs="Arial"/>
          <w:sz w:val="24"/>
          <w:szCs w:val="24"/>
        </w:rPr>
        <w:t>e a number of documents on the Year Abroad webpages</w:t>
      </w:r>
      <w:bookmarkStart w:id="0" w:name="_GoBack"/>
      <w:bookmarkEnd w:id="0"/>
      <w:r w:rsidR="000C52C2">
        <w:rPr>
          <w:rFonts w:ascii="Arial" w:hAnsi="Arial" w:cs="Arial"/>
          <w:sz w:val="24"/>
          <w:szCs w:val="24"/>
        </w:rPr>
        <w:t xml:space="preserve"> </w:t>
      </w:r>
      <w:r w:rsidRPr="00DC694D">
        <w:rPr>
          <w:rFonts w:ascii="Arial" w:hAnsi="Arial" w:cs="Arial"/>
          <w:sz w:val="24"/>
          <w:szCs w:val="24"/>
        </w:rPr>
        <w:t>which give information about the Year Abroad. Below are answers to the most frequent questions we get, but full details of requirements, credits, types of courses, etc. are available, by degree, in the DELC Year Abroad Handbook</w:t>
      </w:r>
      <w:r w:rsidRPr="000C52C2">
        <w:rPr>
          <w:rFonts w:ascii="Arial" w:hAnsi="Arial" w:cs="Arial"/>
          <w:sz w:val="24"/>
          <w:szCs w:val="24"/>
          <w:highlight w:val="yellow"/>
        </w:rPr>
        <w:t>. Please read this document carefully before contacting us with questions.</w:t>
      </w:r>
    </w:p>
    <w:p w:rsidR="00DC694D" w:rsidRPr="00DC694D" w:rsidRDefault="00AA5168" w:rsidP="00AA5168">
      <w:pPr>
        <w:rPr>
          <w:rFonts w:ascii="Arial" w:hAnsi="Arial" w:cs="Arial"/>
          <w:b/>
          <w:sz w:val="24"/>
          <w:szCs w:val="24"/>
        </w:rPr>
      </w:pPr>
      <w:r w:rsidRPr="00DC694D">
        <w:rPr>
          <w:rFonts w:ascii="Arial" w:hAnsi="Arial" w:cs="Arial"/>
          <w:b/>
          <w:sz w:val="24"/>
          <w:szCs w:val="24"/>
        </w:rPr>
        <w:t>How do I get my Learning Agreement signed?</w:t>
      </w:r>
    </w:p>
    <w:p w:rsidR="00AA5168" w:rsidRPr="00DC694D" w:rsidRDefault="00313129" w:rsidP="00AA5168">
      <w:pPr>
        <w:rPr>
          <w:rFonts w:ascii="Arial" w:hAnsi="Arial" w:cs="Arial"/>
          <w:sz w:val="24"/>
          <w:szCs w:val="24"/>
        </w:rPr>
      </w:pPr>
      <w:r>
        <w:rPr>
          <w:rFonts w:ascii="Arial" w:hAnsi="Arial" w:cs="Arial"/>
          <w:sz w:val="24"/>
          <w:szCs w:val="24"/>
        </w:rPr>
        <w:t xml:space="preserve">Please email them directly to me S.Tribout@ed.ac.uk stating ‘Learning Agreement’ in the title. </w:t>
      </w:r>
      <w:r w:rsidR="00AA5168" w:rsidRPr="00DC694D">
        <w:rPr>
          <w:rFonts w:ascii="Arial" w:hAnsi="Arial" w:cs="Arial"/>
          <w:sz w:val="24"/>
          <w:szCs w:val="24"/>
        </w:rPr>
        <w:t>They will then be sent directly to the International Office.</w:t>
      </w:r>
    </w:p>
    <w:p w:rsidR="00AA5168" w:rsidRPr="00DC694D" w:rsidRDefault="00AA5168" w:rsidP="00AA5168">
      <w:pPr>
        <w:rPr>
          <w:rFonts w:ascii="Arial" w:hAnsi="Arial" w:cs="Arial"/>
          <w:b/>
          <w:sz w:val="24"/>
          <w:szCs w:val="24"/>
        </w:rPr>
      </w:pPr>
      <w:r w:rsidRPr="00DC694D">
        <w:rPr>
          <w:rFonts w:ascii="Arial" w:hAnsi="Arial" w:cs="Arial"/>
          <w:b/>
          <w:sz w:val="24"/>
          <w:szCs w:val="24"/>
        </w:rPr>
        <w:t>What about forms from French universities?</w:t>
      </w:r>
    </w:p>
    <w:p w:rsidR="00313129" w:rsidRDefault="00313129" w:rsidP="00AA5168">
      <w:pPr>
        <w:rPr>
          <w:rFonts w:ascii="Arial" w:hAnsi="Arial" w:cs="Arial"/>
          <w:sz w:val="24"/>
          <w:szCs w:val="24"/>
        </w:rPr>
      </w:pPr>
      <w:r>
        <w:rPr>
          <w:rFonts w:ascii="Arial" w:hAnsi="Arial" w:cs="Arial"/>
          <w:sz w:val="24"/>
          <w:szCs w:val="24"/>
        </w:rPr>
        <w:t>As above.</w:t>
      </w:r>
    </w:p>
    <w:p w:rsidR="00AA5168" w:rsidRPr="00DC694D" w:rsidRDefault="0092428F" w:rsidP="00AA5168">
      <w:pPr>
        <w:rPr>
          <w:rFonts w:ascii="Arial" w:hAnsi="Arial" w:cs="Arial"/>
          <w:sz w:val="24"/>
          <w:szCs w:val="24"/>
        </w:rPr>
      </w:pPr>
      <w:r w:rsidRPr="00DC694D">
        <w:rPr>
          <w:rFonts w:ascii="Arial" w:hAnsi="Arial" w:cs="Arial"/>
          <w:sz w:val="24"/>
          <w:szCs w:val="24"/>
          <w:highlight w:val="yellow"/>
        </w:rPr>
        <w:t xml:space="preserve">DO NOT leave this to the last minute. The Year </w:t>
      </w:r>
      <w:r w:rsidR="00313129">
        <w:rPr>
          <w:rFonts w:ascii="Arial" w:hAnsi="Arial" w:cs="Arial"/>
          <w:sz w:val="24"/>
          <w:szCs w:val="24"/>
          <w:highlight w:val="yellow"/>
        </w:rPr>
        <w:t>Abroad CO also has other duties</w:t>
      </w:r>
      <w:r w:rsidRPr="00DC694D">
        <w:rPr>
          <w:rFonts w:ascii="Arial" w:hAnsi="Arial" w:cs="Arial"/>
          <w:sz w:val="24"/>
          <w:szCs w:val="24"/>
          <w:highlight w:val="yellow"/>
        </w:rPr>
        <w:t xml:space="preserve"> and may not be available to sign forms every day.</w:t>
      </w:r>
    </w:p>
    <w:p w:rsidR="00AA5168" w:rsidRPr="00DC694D" w:rsidRDefault="00AA5168" w:rsidP="00AA5168">
      <w:pPr>
        <w:rPr>
          <w:rFonts w:ascii="Arial" w:hAnsi="Arial" w:cs="Arial"/>
          <w:b/>
          <w:sz w:val="24"/>
          <w:szCs w:val="24"/>
        </w:rPr>
      </w:pPr>
      <w:r w:rsidRPr="00DC694D">
        <w:rPr>
          <w:rFonts w:ascii="Arial" w:hAnsi="Arial" w:cs="Arial"/>
          <w:b/>
          <w:sz w:val="24"/>
          <w:szCs w:val="24"/>
        </w:rPr>
        <w:t>How many credits do I need?</w:t>
      </w:r>
    </w:p>
    <w:p w:rsidR="00AA5168" w:rsidRPr="00DC694D" w:rsidRDefault="00AA5168" w:rsidP="00AA5168">
      <w:pPr>
        <w:rPr>
          <w:rFonts w:ascii="Arial" w:hAnsi="Arial" w:cs="Arial"/>
          <w:sz w:val="24"/>
          <w:szCs w:val="24"/>
        </w:rPr>
      </w:pPr>
      <w:r w:rsidRPr="00DC694D">
        <w:rPr>
          <w:rFonts w:ascii="Arial" w:hAnsi="Arial" w:cs="Arial"/>
          <w:sz w:val="24"/>
          <w:szCs w:val="24"/>
        </w:rPr>
        <w:t xml:space="preserve">You need </w:t>
      </w:r>
      <w:r w:rsidRPr="00DC694D">
        <w:rPr>
          <w:rFonts w:ascii="Arial" w:hAnsi="Arial" w:cs="Arial"/>
          <w:sz w:val="24"/>
          <w:szCs w:val="24"/>
          <w:highlight w:val="yellow"/>
        </w:rPr>
        <w:t>a minimum of 15 ECTS per semester</w:t>
      </w:r>
      <w:r w:rsidRPr="00DC694D">
        <w:rPr>
          <w:rFonts w:ascii="Arial" w:hAnsi="Arial" w:cs="Arial"/>
          <w:sz w:val="24"/>
          <w:szCs w:val="24"/>
        </w:rPr>
        <w:t>. It is a good idea to take a few more, in case you fail a course.</w:t>
      </w:r>
    </w:p>
    <w:p w:rsidR="00AA5168" w:rsidRPr="00DC694D" w:rsidRDefault="00AA5168" w:rsidP="00AA5168">
      <w:pPr>
        <w:rPr>
          <w:rFonts w:ascii="Arial" w:hAnsi="Arial" w:cs="Arial"/>
          <w:sz w:val="24"/>
          <w:szCs w:val="24"/>
        </w:rPr>
      </w:pPr>
      <w:r w:rsidRPr="00DC694D">
        <w:rPr>
          <w:rFonts w:ascii="Arial" w:hAnsi="Arial" w:cs="Arial"/>
          <w:sz w:val="24"/>
          <w:szCs w:val="24"/>
        </w:rPr>
        <w:t>You CANNOT do, for example, 12 ECTS one semester and 18 the other. 15 ECTS is the absolute minimum per semester.</w:t>
      </w:r>
    </w:p>
    <w:p w:rsidR="00AA5168" w:rsidRPr="00DC694D" w:rsidRDefault="00AA5168" w:rsidP="00AA5168">
      <w:pPr>
        <w:rPr>
          <w:rFonts w:ascii="Arial" w:hAnsi="Arial" w:cs="Arial"/>
          <w:b/>
          <w:sz w:val="24"/>
          <w:szCs w:val="24"/>
        </w:rPr>
      </w:pPr>
      <w:r w:rsidRPr="00DC694D">
        <w:rPr>
          <w:rFonts w:ascii="Arial" w:hAnsi="Arial" w:cs="Arial"/>
          <w:b/>
          <w:sz w:val="24"/>
          <w:szCs w:val="24"/>
        </w:rPr>
        <w:t>What courses can I take?</w:t>
      </w:r>
    </w:p>
    <w:p w:rsidR="00AA5168" w:rsidRPr="00DC694D" w:rsidRDefault="00AA5168" w:rsidP="00AA5168">
      <w:pPr>
        <w:rPr>
          <w:rFonts w:ascii="Arial" w:hAnsi="Arial" w:cs="Arial"/>
          <w:sz w:val="24"/>
          <w:szCs w:val="24"/>
        </w:rPr>
      </w:pPr>
      <w:r w:rsidRPr="00DC694D">
        <w:rPr>
          <w:rFonts w:ascii="Arial" w:hAnsi="Arial" w:cs="Arial"/>
          <w:sz w:val="24"/>
          <w:szCs w:val="24"/>
        </w:rPr>
        <w:t xml:space="preserve">Only courses linked to France and ‘Francophonie’ can be counted for French. That means French or Francophone literature, history, philosophy, </w:t>
      </w:r>
      <w:r w:rsidR="0092428F" w:rsidRPr="00DC694D">
        <w:rPr>
          <w:rFonts w:ascii="Arial" w:hAnsi="Arial" w:cs="Arial"/>
          <w:sz w:val="24"/>
          <w:szCs w:val="24"/>
        </w:rPr>
        <w:t>etc.</w:t>
      </w:r>
      <w:r w:rsidRPr="00DC694D">
        <w:rPr>
          <w:rFonts w:ascii="Arial" w:hAnsi="Arial" w:cs="Arial"/>
          <w:sz w:val="24"/>
          <w:szCs w:val="24"/>
        </w:rPr>
        <w:t xml:space="preserve"> are all ok. Courses on Europe, for example, are fine since they should include a component relating to France.</w:t>
      </w:r>
    </w:p>
    <w:p w:rsidR="00AA5168" w:rsidRPr="00DC694D" w:rsidRDefault="00AA5168" w:rsidP="00AA5168">
      <w:pPr>
        <w:rPr>
          <w:rFonts w:ascii="Arial" w:hAnsi="Arial" w:cs="Arial"/>
          <w:sz w:val="24"/>
          <w:szCs w:val="24"/>
        </w:rPr>
      </w:pPr>
      <w:r w:rsidRPr="00DC694D">
        <w:rPr>
          <w:rFonts w:ascii="Arial" w:hAnsi="Arial" w:cs="Arial"/>
          <w:sz w:val="24"/>
          <w:szCs w:val="24"/>
        </w:rPr>
        <w:t>Courses taught in English are not acceptable, nor are courses on English Lit, Latin, etc.</w:t>
      </w:r>
    </w:p>
    <w:p w:rsidR="00AA5168" w:rsidRPr="00DC694D" w:rsidRDefault="00AA5168" w:rsidP="00AA5168">
      <w:pPr>
        <w:rPr>
          <w:rFonts w:ascii="Arial" w:hAnsi="Arial" w:cs="Arial"/>
          <w:sz w:val="24"/>
          <w:szCs w:val="24"/>
        </w:rPr>
      </w:pPr>
      <w:r w:rsidRPr="00DC694D">
        <w:rPr>
          <w:rFonts w:ascii="Arial" w:hAnsi="Arial" w:cs="Arial"/>
          <w:sz w:val="24"/>
          <w:szCs w:val="24"/>
        </w:rPr>
        <w:t xml:space="preserve">If you are doing a joint degree, you can take courses in your other subject but </w:t>
      </w:r>
      <w:r w:rsidR="00BB4184" w:rsidRPr="00DC694D">
        <w:rPr>
          <w:rFonts w:ascii="Arial" w:hAnsi="Arial" w:cs="Arial"/>
          <w:sz w:val="24"/>
          <w:szCs w:val="24"/>
        </w:rPr>
        <w:t xml:space="preserve">credits for those must be over and above the ones required for French and </w:t>
      </w:r>
      <w:r w:rsidRPr="00DC694D">
        <w:rPr>
          <w:rFonts w:ascii="Arial" w:hAnsi="Arial" w:cs="Arial"/>
          <w:sz w:val="24"/>
          <w:szCs w:val="24"/>
          <w:highlight w:val="yellow"/>
        </w:rPr>
        <w:t>THEY WILL NOT BE COUNTED IN YOUR 15ECTs for French.</w:t>
      </w:r>
    </w:p>
    <w:p w:rsidR="00313129" w:rsidRDefault="00313129" w:rsidP="0092428F">
      <w:pPr>
        <w:tabs>
          <w:tab w:val="left" w:pos="4620"/>
        </w:tabs>
        <w:rPr>
          <w:rFonts w:ascii="Arial" w:hAnsi="Arial" w:cs="Arial"/>
          <w:b/>
          <w:sz w:val="24"/>
          <w:szCs w:val="24"/>
        </w:rPr>
      </w:pPr>
    </w:p>
    <w:p w:rsidR="00AA5168" w:rsidRPr="00DC694D" w:rsidRDefault="00AA5168" w:rsidP="0092428F">
      <w:pPr>
        <w:tabs>
          <w:tab w:val="left" w:pos="4620"/>
        </w:tabs>
        <w:rPr>
          <w:rFonts w:ascii="Arial" w:hAnsi="Arial" w:cs="Arial"/>
          <w:b/>
          <w:sz w:val="24"/>
          <w:szCs w:val="24"/>
        </w:rPr>
      </w:pPr>
      <w:r w:rsidRPr="00DC694D">
        <w:rPr>
          <w:rFonts w:ascii="Arial" w:hAnsi="Arial" w:cs="Arial"/>
          <w:b/>
          <w:sz w:val="24"/>
          <w:szCs w:val="24"/>
        </w:rPr>
        <w:lastRenderedPageBreak/>
        <w:t>Where do I find courses?</w:t>
      </w:r>
      <w:r w:rsidR="0092428F" w:rsidRPr="00DC694D">
        <w:rPr>
          <w:rFonts w:ascii="Arial" w:hAnsi="Arial" w:cs="Arial"/>
          <w:b/>
          <w:sz w:val="24"/>
          <w:szCs w:val="24"/>
        </w:rPr>
        <w:tab/>
      </w:r>
    </w:p>
    <w:p w:rsidR="00AA5168" w:rsidRPr="00DC694D" w:rsidRDefault="00AA5168" w:rsidP="00AA5168">
      <w:pPr>
        <w:rPr>
          <w:rFonts w:ascii="Arial" w:hAnsi="Arial" w:cs="Arial"/>
          <w:sz w:val="24"/>
          <w:szCs w:val="24"/>
        </w:rPr>
      </w:pPr>
      <w:r w:rsidRPr="00DC694D">
        <w:rPr>
          <w:rFonts w:ascii="Arial" w:hAnsi="Arial" w:cs="Arial"/>
          <w:sz w:val="24"/>
          <w:szCs w:val="24"/>
        </w:rPr>
        <w:t>It is imperative that you should be able to navigate the website of the university you are going to.</w:t>
      </w:r>
    </w:p>
    <w:p w:rsidR="00AA5168" w:rsidRPr="00DC694D" w:rsidRDefault="00AA5168" w:rsidP="00AA5168">
      <w:pPr>
        <w:rPr>
          <w:rFonts w:ascii="Arial" w:hAnsi="Arial" w:cs="Arial"/>
          <w:sz w:val="24"/>
          <w:szCs w:val="24"/>
        </w:rPr>
      </w:pPr>
      <w:r w:rsidRPr="00DC694D">
        <w:rPr>
          <w:rFonts w:ascii="Arial" w:hAnsi="Arial" w:cs="Arial"/>
          <w:sz w:val="24"/>
          <w:szCs w:val="24"/>
        </w:rPr>
        <w:t>In most cases, look for ‘Formations’</w:t>
      </w:r>
      <w:r w:rsidR="0092428F" w:rsidRPr="00DC694D">
        <w:rPr>
          <w:rFonts w:ascii="Arial" w:hAnsi="Arial" w:cs="Arial"/>
          <w:sz w:val="24"/>
          <w:szCs w:val="24"/>
        </w:rPr>
        <w:t xml:space="preserve"> </w:t>
      </w:r>
      <w:r w:rsidRPr="00DC694D">
        <w:rPr>
          <w:rFonts w:ascii="Arial" w:hAnsi="Arial" w:cs="Arial"/>
          <w:sz w:val="24"/>
          <w:szCs w:val="24"/>
        </w:rPr>
        <w:t>or ‘UFR’, find ‘</w:t>
      </w:r>
      <w:proofErr w:type="spellStart"/>
      <w:r w:rsidRPr="00DC694D">
        <w:rPr>
          <w:rFonts w:ascii="Arial" w:hAnsi="Arial" w:cs="Arial"/>
          <w:sz w:val="24"/>
          <w:szCs w:val="24"/>
        </w:rPr>
        <w:t>Lettres</w:t>
      </w:r>
      <w:proofErr w:type="spellEnd"/>
      <w:r w:rsidRPr="00DC694D">
        <w:rPr>
          <w:rFonts w:ascii="Arial" w:hAnsi="Arial" w:cs="Arial"/>
          <w:sz w:val="24"/>
          <w:szCs w:val="24"/>
        </w:rPr>
        <w:t xml:space="preserve"> </w:t>
      </w:r>
      <w:proofErr w:type="spellStart"/>
      <w:r w:rsidRPr="00DC694D">
        <w:rPr>
          <w:rFonts w:ascii="Arial" w:hAnsi="Arial" w:cs="Arial"/>
          <w:sz w:val="24"/>
          <w:szCs w:val="24"/>
        </w:rPr>
        <w:t>Modernes</w:t>
      </w:r>
      <w:proofErr w:type="spellEnd"/>
      <w:r w:rsidRPr="00DC694D">
        <w:rPr>
          <w:rFonts w:ascii="Arial" w:hAnsi="Arial" w:cs="Arial"/>
          <w:sz w:val="24"/>
          <w:szCs w:val="24"/>
        </w:rPr>
        <w:t>’ and there will usually be a link or pdf to the full programme, with course codes and ECTS.</w:t>
      </w:r>
    </w:p>
    <w:p w:rsidR="00AA5168" w:rsidRPr="00DC694D" w:rsidRDefault="0092428F" w:rsidP="00AA5168">
      <w:pPr>
        <w:rPr>
          <w:rFonts w:ascii="Arial" w:hAnsi="Arial" w:cs="Arial"/>
          <w:sz w:val="24"/>
          <w:szCs w:val="24"/>
        </w:rPr>
      </w:pPr>
      <w:r w:rsidRPr="00DC694D">
        <w:rPr>
          <w:rFonts w:ascii="Arial" w:hAnsi="Arial" w:cs="Arial"/>
          <w:sz w:val="24"/>
          <w:szCs w:val="24"/>
        </w:rPr>
        <w:t>French universities are quite slow in updating their websites, but the Learning Agreement you hand in to us in May is provisional and can be amended later, so if the courses for the forthcoming year are not up yet, use the information from the previous year’s programme.</w:t>
      </w:r>
    </w:p>
    <w:p w:rsidR="0092428F" w:rsidRPr="00DC694D" w:rsidRDefault="0092428F" w:rsidP="00AA5168">
      <w:pPr>
        <w:rPr>
          <w:rFonts w:ascii="Arial" w:hAnsi="Arial" w:cs="Arial"/>
          <w:b/>
          <w:sz w:val="24"/>
          <w:szCs w:val="24"/>
        </w:rPr>
      </w:pPr>
      <w:r w:rsidRPr="00DC694D">
        <w:rPr>
          <w:rFonts w:ascii="Arial" w:hAnsi="Arial" w:cs="Arial"/>
          <w:b/>
          <w:sz w:val="24"/>
          <w:szCs w:val="24"/>
        </w:rPr>
        <w:t>Is it enough to enter just the degree title for the courses I want to take?</w:t>
      </w:r>
    </w:p>
    <w:p w:rsidR="0092428F" w:rsidRPr="00DC694D" w:rsidRDefault="0092428F" w:rsidP="00AA5168">
      <w:pPr>
        <w:rPr>
          <w:rFonts w:ascii="Arial" w:hAnsi="Arial" w:cs="Arial"/>
          <w:sz w:val="24"/>
          <w:szCs w:val="24"/>
        </w:rPr>
      </w:pPr>
      <w:r w:rsidRPr="00DC694D">
        <w:rPr>
          <w:rFonts w:ascii="Arial" w:hAnsi="Arial" w:cs="Arial"/>
          <w:sz w:val="24"/>
          <w:szCs w:val="24"/>
        </w:rPr>
        <w:t>No, we need a full listing of individual courses and their ECTS.</w:t>
      </w:r>
    </w:p>
    <w:p w:rsidR="00733D68" w:rsidRPr="00DC694D" w:rsidRDefault="00733D68" w:rsidP="00AA5168">
      <w:pPr>
        <w:rPr>
          <w:rFonts w:ascii="Arial" w:hAnsi="Arial" w:cs="Arial"/>
          <w:sz w:val="24"/>
          <w:szCs w:val="24"/>
        </w:rPr>
      </w:pPr>
    </w:p>
    <w:p w:rsidR="00733D68" w:rsidRPr="00DC694D" w:rsidRDefault="00733D68" w:rsidP="00AA5168">
      <w:pPr>
        <w:rPr>
          <w:rFonts w:ascii="Arial" w:hAnsi="Arial" w:cs="Arial"/>
          <w:sz w:val="24"/>
          <w:szCs w:val="24"/>
        </w:rPr>
      </w:pPr>
      <w:r w:rsidRPr="00DC694D">
        <w:rPr>
          <w:rFonts w:ascii="Arial" w:hAnsi="Arial" w:cs="Arial"/>
          <w:b/>
          <w:sz w:val="24"/>
          <w:szCs w:val="24"/>
        </w:rPr>
        <w:t>When will I hear from my French University?</w:t>
      </w:r>
    </w:p>
    <w:p w:rsidR="00930511" w:rsidRPr="00DC694D" w:rsidRDefault="00733D68" w:rsidP="00AA5168">
      <w:pPr>
        <w:rPr>
          <w:rFonts w:ascii="Arial" w:hAnsi="Arial" w:cs="Arial"/>
          <w:sz w:val="24"/>
          <w:szCs w:val="24"/>
        </w:rPr>
      </w:pPr>
      <w:r w:rsidRPr="00DC694D">
        <w:rPr>
          <w:rFonts w:ascii="Arial" w:hAnsi="Arial" w:cs="Arial"/>
          <w:sz w:val="24"/>
          <w:szCs w:val="24"/>
        </w:rPr>
        <w:t>This varies according to each university so do keep a close eye on your university email</w:t>
      </w:r>
      <w:r w:rsidR="00930511" w:rsidRPr="00DC694D">
        <w:rPr>
          <w:rFonts w:ascii="Arial" w:hAnsi="Arial" w:cs="Arial"/>
          <w:sz w:val="24"/>
          <w:szCs w:val="24"/>
        </w:rPr>
        <w:t>, as deadlines are often quite tight, especially if you also want to apply for university accommodation. If you are concerned with not hearing from your host university, contact the International Office.</w:t>
      </w:r>
      <w:r w:rsidRPr="00DC694D">
        <w:rPr>
          <w:rFonts w:ascii="Arial" w:hAnsi="Arial" w:cs="Arial"/>
          <w:sz w:val="24"/>
          <w:szCs w:val="24"/>
        </w:rPr>
        <w:t xml:space="preserve"> </w:t>
      </w:r>
    </w:p>
    <w:p w:rsidR="00930511" w:rsidRPr="00DC694D" w:rsidRDefault="00930511" w:rsidP="00AA5168">
      <w:pPr>
        <w:rPr>
          <w:rFonts w:ascii="Arial" w:hAnsi="Arial" w:cs="Arial"/>
          <w:sz w:val="24"/>
          <w:szCs w:val="24"/>
        </w:rPr>
      </w:pPr>
    </w:p>
    <w:p w:rsidR="00930511" w:rsidRPr="00DC694D" w:rsidRDefault="00930511" w:rsidP="00AA5168">
      <w:pPr>
        <w:rPr>
          <w:rFonts w:ascii="Arial" w:hAnsi="Arial" w:cs="Arial"/>
          <w:b/>
          <w:sz w:val="24"/>
          <w:szCs w:val="24"/>
        </w:rPr>
      </w:pPr>
      <w:r w:rsidRPr="00DC694D">
        <w:rPr>
          <w:rFonts w:ascii="Arial" w:hAnsi="Arial" w:cs="Arial"/>
          <w:b/>
          <w:sz w:val="24"/>
          <w:szCs w:val="24"/>
        </w:rPr>
        <w:t xml:space="preserve">What about the </w:t>
      </w:r>
      <w:proofErr w:type="spellStart"/>
      <w:r w:rsidRPr="00DC694D">
        <w:rPr>
          <w:rFonts w:ascii="Arial" w:hAnsi="Arial" w:cs="Arial"/>
          <w:b/>
          <w:sz w:val="24"/>
          <w:szCs w:val="24"/>
        </w:rPr>
        <w:t>Ecole</w:t>
      </w:r>
      <w:proofErr w:type="spellEnd"/>
      <w:r w:rsidRPr="00DC694D">
        <w:rPr>
          <w:rFonts w:ascii="Arial" w:hAnsi="Arial" w:cs="Arial"/>
          <w:b/>
          <w:sz w:val="24"/>
          <w:szCs w:val="24"/>
        </w:rPr>
        <w:t xml:space="preserve"> du Louvre?</w:t>
      </w:r>
    </w:p>
    <w:p w:rsidR="00930511" w:rsidRPr="00DC694D" w:rsidRDefault="00930511" w:rsidP="00930511">
      <w:pPr>
        <w:rPr>
          <w:rFonts w:ascii="Arial" w:hAnsi="Arial" w:cs="Arial"/>
          <w:sz w:val="24"/>
          <w:szCs w:val="24"/>
        </w:rPr>
      </w:pPr>
      <w:r w:rsidRPr="00DC694D">
        <w:rPr>
          <w:rFonts w:ascii="Arial" w:hAnsi="Arial" w:cs="Arial"/>
          <w:sz w:val="24"/>
          <w:szCs w:val="24"/>
          <w:highlight w:val="yellow"/>
        </w:rPr>
        <w:t>This is NOT an Erasmus Exchange</w:t>
      </w:r>
      <w:r w:rsidRPr="00DC694D">
        <w:rPr>
          <w:rFonts w:ascii="Arial" w:hAnsi="Arial" w:cs="Arial"/>
          <w:sz w:val="24"/>
          <w:szCs w:val="24"/>
        </w:rPr>
        <w:t>. This means that the University of Edinburgh will pay your fees BUT you will not be eligible for an Erasmus grant and we will not be able to advise you about courses or any other aspects of your time there. This is because you will essentially be in the category ‘non-Erasmus students’ (</w:t>
      </w:r>
      <w:proofErr w:type="spellStart"/>
      <w:r w:rsidRPr="00DC694D">
        <w:rPr>
          <w:rFonts w:ascii="Arial" w:hAnsi="Arial" w:cs="Arial"/>
          <w:sz w:val="24"/>
          <w:szCs w:val="24"/>
        </w:rPr>
        <w:t>ie</w:t>
      </w:r>
      <w:proofErr w:type="spellEnd"/>
      <w:r w:rsidRPr="00DC694D">
        <w:rPr>
          <w:rFonts w:ascii="Arial" w:hAnsi="Arial" w:cs="Arial"/>
          <w:sz w:val="24"/>
          <w:szCs w:val="24"/>
        </w:rPr>
        <w:t xml:space="preserve"> people who go and study independently). It also means that you cannot return marks to count for Year 3 assessment in French. </w:t>
      </w:r>
    </w:p>
    <w:p w:rsidR="00930511" w:rsidRPr="00DC694D" w:rsidRDefault="00930511" w:rsidP="00AA5168">
      <w:pPr>
        <w:rPr>
          <w:rFonts w:ascii="Arial" w:hAnsi="Arial" w:cs="Arial"/>
          <w:b/>
          <w:sz w:val="24"/>
          <w:szCs w:val="24"/>
        </w:rPr>
      </w:pPr>
    </w:p>
    <w:p w:rsidR="00930511" w:rsidRPr="00DC694D" w:rsidRDefault="00930511" w:rsidP="00AA5168">
      <w:pPr>
        <w:rPr>
          <w:rFonts w:ascii="Arial" w:hAnsi="Arial" w:cs="Arial"/>
          <w:b/>
          <w:sz w:val="24"/>
          <w:szCs w:val="24"/>
        </w:rPr>
      </w:pPr>
      <w:r w:rsidRPr="00DC694D">
        <w:rPr>
          <w:rFonts w:ascii="Arial" w:hAnsi="Arial" w:cs="Arial"/>
          <w:b/>
          <w:sz w:val="24"/>
          <w:szCs w:val="24"/>
        </w:rPr>
        <w:t>A word of warning:</w:t>
      </w:r>
    </w:p>
    <w:p w:rsidR="00930511" w:rsidRPr="00733D68" w:rsidRDefault="00930511" w:rsidP="00DC694D">
      <w:pPr>
        <w:rPr>
          <w:sz w:val="28"/>
          <w:szCs w:val="28"/>
        </w:rPr>
      </w:pPr>
      <w:r w:rsidRPr="00DC694D">
        <w:rPr>
          <w:rFonts w:ascii="Arial" w:hAnsi="Arial" w:cs="Arial"/>
          <w:sz w:val="24"/>
          <w:szCs w:val="24"/>
          <w:highlight w:val="yellow"/>
        </w:rPr>
        <w:t>Always</w:t>
      </w:r>
      <w:r w:rsidR="00733D68" w:rsidRPr="00DC694D">
        <w:rPr>
          <w:rFonts w:ascii="Arial" w:hAnsi="Arial" w:cs="Arial"/>
          <w:sz w:val="24"/>
          <w:szCs w:val="24"/>
          <w:highlight w:val="yellow"/>
        </w:rPr>
        <w:t xml:space="preserve"> use </w:t>
      </w:r>
      <w:r w:rsidRPr="00DC694D">
        <w:rPr>
          <w:rFonts w:ascii="Arial" w:hAnsi="Arial" w:cs="Arial"/>
          <w:sz w:val="24"/>
          <w:szCs w:val="24"/>
          <w:highlight w:val="yellow"/>
        </w:rPr>
        <w:t>your university of Edinburgh email address</w:t>
      </w:r>
      <w:r w:rsidR="00733D68" w:rsidRPr="00DC694D">
        <w:rPr>
          <w:rFonts w:ascii="Arial" w:hAnsi="Arial" w:cs="Arial"/>
          <w:sz w:val="24"/>
          <w:szCs w:val="24"/>
        </w:rPr>
        <w:t xml:space="preserve"> to contact </w:t>
      </w:r>
      <w:r w:rsidRPr="00DC694D">
        <w:rPr>
          <w:rFonts w:ascii="Arial" w:hAnsi="Arial" w:cs="Arial"/>
          <w:sz w:val="24"/>
          <w:szCs w:val="24"/>
        </w:rPr>
        <w:t>your host institution</w:t>
      </w:r>
      <w:r w:rsidR="00733D68" w:rsidRPr="00DC694D">
        <w:rPr>
          <w:rFonts w:ascii="Arial" w:hAnsi="Arial" w:cs="Arial"/>
          <w:sz w:val="24"/>
          <w:szCs w:val="24"/>
        </w:rPr>
        <w:t xml:space="preserve">, the </w:t>
      </w:r>
      <w:r w:rsidRPr="00DC694D">
        <w:rPr>
          <w:rFonts w:ascii="Arial" w:hAnsi="Arial" w:cs="Arial"/>
          <w:sz w:val="24"/>
          <w:szCs w:val="24"/>
        </w:rPr>
        <w:t>French section</w:t>
      </w:r>
      <w:r w:rsidR="00733D68" w:rsidRPr="00DC694D">
        <w:rPr>
          <w:rFonts w:ascii="Arial" w:hAnsi="Arial" w:cs="Arial"/>
          <w:sz w:val="24"/>
          <w:szCs w:val="24"/>
        </w:rPr>
        <w:t xml:space="preserve"> or the International Office as this is the only recognised means of communication between you and us. Private email addresses</w:t>
      </w:r>
      <w:r w:rsidRPr="00DC694D">
        <w:rPr>
          <w:rFonts w:ascii="Arial" w:hAnsi="Arial" w:cs="Arial"/>
          <w:sz w:val="24"/>
          <w:szCs w:val="24"/>
        </w:rPr>
        <w:t xml:space="preserve"> (Google, yahoo, msn, etc.) often get filtered straight to ‘suspected spam’ folders, which means that your query will not get answered or you might miss a deadline.</w:t>
      </w:r>
    </w:p>
    <w:p w:rsidR="00AA5168" w:rsidRPr="0092428F" w:rsidRDefault="00AA5168" w:rsidP="00AA5168">
      <w:pPr>
        <w:rPr>
          <w:sz w:val="28"/>
          <w:szCs w:val="28"/>
        </w:rPr>
      </w:pPr>
    </w:p>
    <w:sectPr w:rsidR="00AA5168" w:rsidRPr="00924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8"/>
    <w:rsid w:val="000C52C2"/>
    <w:rsid w:val="00313129"/>
    <w:rsid w:val="00733D68"/>
    <w:rsid w:val="0092428F"/>
    <w:rsid w:val="00930511"/>
    <w:rsid w:val="00A76BB0"/>
    <w:rsid w:val="00AA5168"/>
    <w:rsid w:val="00BB4184"/>
    <w:rsid w:val="00BC4F36"/>
    <w:rsid w:val="00DA4A9C"/>
    <w:rsid w:val="00DC694D"/>
    <w:rsid w:val="00DD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25965-1546-4292-B0DC-95ADEF5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DESNAIN Veronique</dc:creator>
  <cp:lastModifiedBy>TRIBOUT-JOSEPH Sarah</cp:lastModifiedBy>
  <cp:revision>7</cp:revision>
  <dcterms:created xsi:type="dcterms:W3CDTF">2016-09-16T12:28:00Z</dcterms:created>
  <dcterms:modified xsi:type="dcterms:W3CDTF">2016-10-12T08:26:00Z</dcterms:modified>
</cp:coreProperties>
</file>