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B0AC4" w14:textId="77777777" w:rsidR="00801C86" w:rsidRPr="009965D3" w:rsidRDefault="001C5DC6" w:rsidP="00801C86">
      <w:pPr>
        <w:pStyle w:val="Heading1"/>
        <w:ind w:right="-334"/>
        <w:jc w:val="right"/>
        <w:rPr>
          <w:rFonts w:ascii="Times New Roman" w:hAnsi="Times New Roman"/>
          <w:szCs w:val="72"/>
        </w:rPr>
      </w:pPr>
      <w:bookmarkStart w:id="0" w:name="_GoBack"/>
      <w:bookmarkEnd w:id="0"/>
      <w:r w:rsidRPr="009965D3">
        <w:rPr>
          <w:rFonts w:ascii="Times New Roman" w:hAnsi="Times New Roman"/>
          <w:szCs w:val="72"/>
        </w:rPr>
        <w:t xml:space="preserve"> </w:t>
      </w:r>
      <w:bookmarkStart w:id="1" w:name="_Toc77172003"/>
      <w:bookmarkStart w:id="2" w:name="_Toc77335408"/>
      <w:bookmarkStart w:id="3" w:name="_Toc77336088"/>
      <w:bookmarkStart w:id="4" w:name="_Toc77670085"/>
      <w:bookmarkStart w:id="5" w:name="_Toc77674485"/>
      <w:r w:rsidR="00801C86" w:rsidRPr="009965D3">
        <w:rPr>
          <w:rFonts w:ascii="Times New Roman" w:hAnsi="Times New Roman"/>
          <w:noProof/>
        </w:rPr>
        <w:drawing>
          <wp:inline distT="0" distB="0" distL="0" distR="0" wp14:anchorId="066F28EE" wp14:editId="7181F106">
            <wp:extent cx="922020" cy="830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2020" cy="830580"/>
                    </a:xfrm>
                    <a:prstGeom prst="rect">
                      <a:avLst/>
                    </a:prstGeom>
                    <a:noFill/>
                    <a:ln>
                      <a:noFill/>
                    </a:ln>
                  </pic:spPr>
                </pic:pic>
              </a:graphicData>
            </a:graphic>
          </wp:inline>
        </w:drawing>
      </w:r>
      <w:bookmarkEnd w:id="1"/>
      <w:bookmarkEnd w:id="2"/>
      <w:bookmarkEnd w:id="3"/>
      <w:bookmarkEnd w:id="4"/>
      <w:bookmarkEnd w:id="5"/>
    </w:p>
    <w:p w14:paraId="0718CC5C" w14:textId="77777777" w:rsidR="00801C86" w:rsidRPr="009965D3" w:rsidRDefault="00801C86" w:rsidP="00801C86">
      <w:pPr>
        <w:pStyle w:val="Heading1"/>
        <w:jc w:val="right"/>
        <w:rPr>
          <w:rFonts w:ascii="Times New Roman" w:hAnsi="Times New Roman"/>
          <w:szCs w:val="72"/>
        </w:rPr>
      </w:pPr>
    </w:p>
    <w:p w14:paraId="5D64A004" w14:textId="77777777" w:rsidR="00801C86" w:rsidRPr="009965D3" w:rsidRDefault="00801C86" w:rsidP="00801C86">
      <w:pPr>
        <w:pStyle w:val="Heading1"/>
        <w:rPr>
          <w:rFonts w:ascii="Times New Roman" w:hAnsi="Times New Roman"/>
          <w:b w:val="0"/>
          <w:sz w:val="20"/>
          <w:szCs w:val="20"/>
        </w:rPr>
      </w:pPr>
    </w:p>
    <w:p w14:paraId="785B94F0" w14:textId="77777777" w:rsidR="00801C86" w:rsidRPr="009965D3" w:rsidRDefault="00801C86" w:rsidP="00801C86"/>
    <w:p w14:paraId="6C6DB312" w14:textId="77777777" w:rsidR="00801C86" w:rsidRPr="009965D3" w:rsidRDefault="00801C86" w:rsidP="00801C86"/>
    <w:p w14:paraId="477BAB5B" w14:textId="77777777" w:rsidR="00801C86" w:rsidRPr="009965D3" w:rsidRDefault="00801C86" w:rsidP="00801C86"/>
    <w:p w14:paraId="6E699899" w14:textId="77777777" w:rsidR="00801C86" w:rsidRPr="009965D3" w:rsidRDefault="00801C86" w:rsidP="00801C86"/>
    <w:p w14:paraId="64101DEA" w14:textId="77777777" w:rsidR="00801C86" w:rsidRPr="009965D3" w:rsidRDefault="00801C86" w:rsidP="00801C86"/>
    <w:p w14:paraId="59588F6B" w14:textId="77777777" w:rsidR="00801C86" w:rsidRPr="009965D3" w:rsidRDefault="00801C86" w:rsidP="00801C86"/>
    <w:p w14:paraId="3582EDEA" w14:textId="77777777" w:rsidR="00801C86" w:rsidRPr="009965D3" w:rsidRDefault="00801C86" w:rsidP="00801C86"/>
    <w:p w14:paraId="7AEDEF03" w14:textId="77777777" w:rsidR="00801C86" w:rsidRPr="009965D3" w:rsidRDefault="00801C86" w:rsidP="00801C86"/>
    <w:p w14:paraId="14F75176" w14:textId="77777777" w:rsidR="00801C86" w:rsidRPr="004B0EFC" w:rsidRDefault="00801C86" w:rsidP="004B0EFC">
      <w:pPr>
        <w:pStyle w:val="Title"/>
      </w:pPr>
      <w:r w:rsidRPr="004B0EFC">
        <w:t>English Literature Dissertation Handbook</w:t>
      </w:r>
    </w:p>
    <w:p w14:paraId="6EFCC9A5" w14:textId="04560469" w:rsidR="00801C86" w:rsidRPr="004B0EFC" w:rsidRDefault="001F5A99" w:rsidP="004B0EFC">
      <w:pPr>
        <w:pStyle w:val="Title"/>
      </w:pPr>
      <w:r>
        <w:t>2022-23</w:t>
      </w:r>
    </w:p>
    <w:p w14:paraId="72D0BE77" w14:textId="77777777" w:rsidR="00801C86" w:rsidRPr="009965D3" w:rsidRDefault="00801C86" w:rsidP="00801C86">
      <w:pPr>
        <w:jc w:val="right"/>
      </w:pPr>
    </w:p>
    <w:p w14:paraId="4D27E16D" w14:textId="202B13E3" w:rsidR="00801C86" w:rsidRDefault="00801C86" w:rsidP="00801C86">
      <w:pPr>
        <w:jc w:val="right"/>
      </w:pPr>
    </w:p>
    <w:p w14:paraId="2FA6AB01" w14:textId="27FB2067" w:rsidR="004B0EFC" w:rsidRDefault="004B0EFC" w:rsidP="00801C86">
      <w:pPr>
        <w:jc w:val="right"/>
      </w:pPr>
    </w:p>
    <w:p w14:paraId="6816DD7E" w14:textId="503C0EF4" w:rsidR="004B0EFC" w:rsidRDefault="004B0EFC" w:rsidP="00801C86">
      <w:pPr>
        <w:jc w:val="right"/>
      </w:pPr>
    </w:p>
    <w:p w14:paraId="2B167ADD" w14:textId="18742A0F" w:rsidR="004B0EFC" w:rsidRDefault="004B0EFC" w:rsidP="00801C86">
      <w:pPr>
        <w:jc w:val="right"/>
      </w:pPr>
    </w:p>
    <w:p w14:paraId="3B7E36A6" w14:textId="740356CB" w:rsidR="004B0EFC" w:rsidRDefault="004B0EFC" w:rsidP="00801C86">
      <w:pPr>
        <w:jc w:val="right"/>
      </w:pPr>
    </w:p>
    <w:p w14:paraId="3F259771" w14:textId="202FA0E5" w:rsidR="004B0EFC" w:rsidRDefault="004B0EFC" w:rsidP="00801C86">
      <w:pPr>
        <w:jc w:val="right"/>
      </w:pPr>
    </w:p>
    <w:p w14:paraId="5E3C38AC" w14:textId="47570343" w:rsidR="004B0EFC" w:rsidRDefault="004B0EFC" w:rsidP="00801C86">
      <w:pPr>
        <w:jc w:val="right"/>
      </w:pPr>
    </w:p>
    <w:p w14:paraId="702506F1" w14:textId="6C13B0B6" w:rsidR="004B0EFC" w:rsidRDefault="004B0EFC" w:rsidP="00801C86">
      <w:pPr>
        <w:jc w:val="right"/>
      </w:pPr>
    </w:p>
    <w:p w14:paraId="642C703A" w14:textId="77777777" w:rsidR="00F047F3" w:rsidRDefault="00F047F3" w:rsidP="00801C86">
      <w:pPr>
        <w:jc w:val="right"/>
      </w:pPr>
    </w:p>
    <w:p w14:paraId="1ECFAAE7" w14:textId="1FDC2335" w:rsidR="004B0EFC" w:rsidRDefault="004B0EFC" w:rsidP="00801C86">
      <w:pPr>
        <w:jc w:val="right"/>
      </w:pPr>
    </w:p>
    <w:p w14:paraId="5B3F6013" w14:textId="29559F1B" w:rsidR="004B0EFC" w:rsidRDefault="004B0EFC" w:rsidP="00801C86">
      <w:pPr>
        <w:jc w:val="right"/>
      </w:pPr>
    </w:p>
    <w:p w14:paraId="54C59F5B" w14:textId="3C7F4A03" w:rsidR="004B0EFC" w:rsidRDefault="004B0EFC" w:rsidP="00801C86">
      <w:pPr>
        <w:jc w:val="right"/>
      </w:pPr>
    </w:p>
    <w:p w14:paraId="1E657678" w14:textId="77777777" w:rsidR="004B0EFC" w:rsidRDefault="004B0EFC" w:rsidP="00801C86">
      <w:pPr>
        <w:jc w:val="right"/>
      </w:pPr>
    </w:p>
    <w:p w14:paraId="0DFFF8BA" w14:textId="77777777" w:rsidR="00E201EC" w:rsidRPr="009965D3" w:rsidRDefault="00E201EC" w:rsidP="00801C86">
      <w:pPr>
        <w:jc w:val="right"/>
      </w:pPr>
    </w:p>
    <w:p w14:paraId="4A17BB0B" w14:textId="72F3D5C1" w:rsidR="00BF7292" w:rsidRPr="009965D3" w:rsidRDefault="00801C86" w:rsidP="004B0EFC">
      <w:pPr>
        <w:ind w:right="-334"/>
        <w:rPr>
          <w:b/>
          <w:i/>
          <w:sz w:val="32"/>
          <w:szCs w:val="32"/>
        </w:rPr>
      </w:pPr>
      <w:r w:rsidRPr="009965D3">
        <w:rPr>
          <w:b/>
          <w:i/>
          <w:sz w:val="32"/>
          <w:szCs w:val="32"/>
        </w:rPr>
        <w:t>Dissertation Convener</w:t>
      </w:r>
      <w:r w:rsidR="00BF7292" w:rsidRPr="009965D3">
        <w:rPr>
          <w:b/>
          <w:i/>
          <w:sz w:val="32"/>
          <w:szCs w:val="32"/>
        </w:rPr>
        <w:t>:</w:t>
      </w:r>
      <w:r w:rsidR="004B0EFC">
        <w:rPr>
          <w:b/>
          <w:i/>
          <w:sz w:val="32"/>
          <w:szCs w:val="32"/>
        </w:rPr>
        <w:t xml:space="preserve"> </w:t>
      </w:r>
      <w:r w:rsidR="00811D1A" w:rsidRPr="00811D1A">
        <w:rPr>
          <w:b/>
          <w:i/>
          <w:sz w:val="32"/>
          <w:szCs w:val="32"/>
        </w:rPr>
        <w:t>Dr Terri Ochiagha</w:t>
      </w:r>
    </w:p>
    <w:p w14:paraId="0B6F5EA8" w14:textId="688B693D" w:rsidR="0060298D" w:rsidRPr="009965D3" w:rsidRDefault="0060298D" w:rsidP="004B0EFC">
      <w:pPr>
        <w:ind w:right="-334"/>
        <w:rPr>
          <w:b/>
          <w:i/>
          <w:sz w:val="32"/>
          <w:szCs w:val="32"/>
        </w:rPr>
      </w:pPr>
      <w:r w:rsidRPr="003F667D">
        <w:rPr>
          <w:b/>
          <w:i/>
          <w:sz w:val="32"/>
          <w:szCs w:val="32"/>
        </w:rPr>
        <w:t xml:space="preserve">Room </w:t>
      </w:r>
      <w:r w:rsidR="005D7B97" w:rsidRPr="003F667D">
        <w:rPr>
          <w:b/>
          <w:i/>
          <w:sz w:val="32"/>
          <w:szCs w:val="32"/>
        </w:rPr>
        <w:t>2.</w:t>
      </w:r>
      <w:r w:rsidR="003F667D">
        <w:rPr>
          <w:b/>
          <w:i/>
          <w:sz w:val="32"/>
          <w:szCs w:val="32"/>
        </w:rPr>
        <w:t>25</w:t>
      </w:r>
      <w:r w:rsidRPr="009965D3">
        <w:rPr>
          <w:b/>
          <w:i/>
          <w:sz w:val="32"/>
          <w:szCs w:val="32"/>
        </w:rPr>
        <w:t xml:space="preserve">, </w:t>
      </w:r>
      <w:r w:rsidR="005D7B97">
        <w:rPr>
          <w:b/>
          <w:i/>
          <w:sz w:val="32"/>
          <w:szCs w:val="32"/>
        </w:rPr>
        <w:t>2nd</w:t>
      </w:r>
      <w:r w:rsidRPr="009965D3">
        <w:rPr>
          <w:b/>
          <w:i/>
          <w:sz w:val="32"/>
          <w:szCs w:val="32"/>
        </w:rPr>
        <w:t xml:space="preserve"> floor,</w:t>
      </w:r>
    </w:p>
    <w:p w14:paraId="4A8F0C5A" w14:textId="77777777" w:rsidR="00401F1C" w:rsidRDefault="00532725" w:rsidP="004B0EFC">
      <w:pPr>
        <w:ind w:right="-334"/>
        <w:rPr>
          <w:b/>
          <w:i/>
          <w:sz w:val="32"/>
          <w:szCs w:val="32"/>
        </w:rPr>
      </w:pPr>
      <w:r w:rsidRPr="009965D3">
        <w:rPr>
          <w:b/>
          <w:i/>
          <w:sz w:val="32"/>
          <w:szCs w:val="32"/>
        </w:rPr>
        <w:t>50 George Square</w:t>
      </w:r>
    </w:p>
    <w:p w14:paraId="6CD9B0CF" w14:textId="0F5C545D" w:rsidR="00E201EC" w:rsidRPr="009965D3" w:rsidRDefault="00E201EC" w:rsidP="004B0EFC">
      <w:pPr>
        <w:ind w:right="-334"/>
        <w:rPr>
          <w:b/>
          <w:i/>
          <w:sz w:val="32"/>
          <w:szCs w:val="32"/>
        </w:rPr>
      </w:pPr>
      <w:r>
        <w:rPr>
          <w:b/>
          <w:i/>
          <w:sz w:val="32"/>
          <w:szCs w:val="32"/>
        </w:rPr>
        <w:t xml:space="preserve">Email:  </w:t>
      </w:r>
      <w:r w:rsidR="00811D1A" w:rsidRPr="00811D1A">
        <w:rPr>
          <w:sz w:val="32"/>
          <w:szCs w:val="32"/>
        </w:rPr>
        <w:t>t.ochiagha@ed.ac.uk</w:t>
      </w:r>
    </w:p>
    <w:p w14:paraId="7660E66A" w14:textId="77777777" w:rsidR="001718B2" w:rsidRPr="009965D3" w:rsidRDefault="001718B2" w:rsidP="00801C86">
      <w:pPr>
        <w:rPr>
          <w:b/>
          <w:sz w:val="32"/>
          <w:szCs w:val="32"/>
        </w:rPr>
      </w:pPr>
    </w:p>
    <w:p w14:paraId="7E745C07" w14:textId="77777777" w:rsidR="00E201EC" w:rsidRDefault="00E201EC">
      <w:pPr>
        <w:spacing w:after="200" w:line="276" w:lineRule="auto"/>
        <w:rPr>
          <w:b/>
          <w:sz w:val="32"/>
          <w:szCs w:val="32"/>
        </w:rPr>
      </w:pPr>
      <w:r>
        <w:rPr>
          <w:b/>
          <w:sz w:val="32"/>
          <w:szCs w:val="32"/>
        </w:rPr>
        <w:br w:type="page"/>
      </w:r>
    </w:p>
    <w:sdt>
      <w:sdtPr>
        <w:rPr>
          <w:rFonts w:ascii="Trebuchet MS" w:eastAsia="Times New Roman" w:hAnsi="Trebuchet MS" w:cs="Times New Roman"/>
          <w:color w:val="auto"/>
          <w:sz w:val="24"/>
          <w:szCs w:val="24"/>
          <w:lang w:val="en-GB"/>
        </w:rPr>
        <w:id w:val="-1555391292"/>
        <w:docPartObj>
          <w:docPartGallery w:val="Table of Contents"/>
          <w:docPartUnique/>
        </w:docPartObj>
      </w:sdtPr>
      <w:sdtEndPr>
        <w:rPr>
          <w:b/>
          <w:bCs/>
          <w:noProof/>
        </w:rPr>
      </w:sdtEndPr>
      <w:sdtContent>
        <w:p w14:paraId="0C468D76" w14:textId="4959C357" w:rsidR="00211DBA" w:rsidRPr="00211DBA" w:rsidRDefault="00BA7963" w:rsidP="00211DBA">
          <w:pPr>
            <w:pStyle w:val="TOCHeading"/>
            <w:rPr>
              <w:rFonts w:ascii="Trebuchet MS" w:hAnsi="Trebuchet MS"/>
              <w:b/>
              <w:bCs/>
              <w:noProof/>
              <w:color w:val="auto"/>
              <w:sz w:val="40"/>
              <w:szCs w:val="40"/>
            </w:rPr>
          </w:pPr>
          <w:r w:rsidRPr="00BA7963">
            <w:rPr>
              <w:rFonts w:ascii="Trebuchet MS" w:hAnsi="Trebuchet MS"/>
              <w:b/>
              <w:bCs/>
              <w:color w:val="auto"/>
              <w:sz w:val="40"/>
              <w:szCs w:val="40"/>
            </w:rPr>
            <w:t>Contents</w:t>
          </w:r>
          <w:r>
            <w:fldChar w:fldCharType="begin"/>
          </w:r>
          <w:r>
            <w:instrText xml:space="preserve"> TOC \o "1-3" \h \z \u </w:instrText>
          </w:r>
          <w:r>
            <w:fldChar w:fldCharType="separate"/>
          </w:r>
        </w:p>
        <w:p w14:paraId="09AD979A" w14:textId="78BB4003" w:rsidR="00211DBA" w:rsidRDefault="008818B4">
          <w:pPr>
            <w:pStyle w:val="TOC1"/>
            <w:rPr>
              <w:rStyle w:val="Hyperlink"/>
            </w:rPr>
          </w:pPr>
          <w:hyperlink w:anchor="_Toc77674486" w:history="1">
            <w:r w:rsidR="00211DBA" w:rsidRPr="008153E6">
              <w:rPr>
                <w:rStyle w:val="Hyperlink"/>
              </w:rPr>
              <w:t>Part 1. Deadlines and Details.</w:t>
            </w:r>
            <w:r w:rsidR="00211DBA">
              <w:rPr>
                <w:webHidden/>
              </w:rPr>
              <w:tab/>
            </w:r>
            <w:r w:rsidR="00211DBA">
              <w:rPr>
                <w:webHidden/>
              </w:rPr>
              <w:fldChar w:fldCharType="begin"/>
            </w:r>
            <w:r w:rsidR="00211DBA">
              <w:rPr>
                <w:webHidden/>
              </w:rPr>
              <w:instrText xml:space="preserve"> PAGEREF _Toc77674486 \h </w:instrText>
            </w:r>
            <w:r w:rsidR="00211DBA">
              <w:rPr>
                <w:webHidden/>
              </w:rPr>
            </w:r>
            <w:r w:rsidR="00211DBA">
              <w:rPr>
                <w:webHidden/>
              </w:rPr>
              <w:fldChar w:fldCharType="separate"/>
            </w:r>
            <w:r w:rsidR="004A68E9">
              <w:rPr>
                <w:webHidden/>
              </w:rPr>
              <w:t>4</w:t>
            </w:r>
            <w:r w:rsidR="00211DBA">
              <w:rPr>
                <w:webHidden/>
              </w:rPr>
              <w:fldChar w:fldCharType="end"/>
            </w:r>
          </w:hyperlink>
        </w:p>
        <w:p w14:paraId="3A5934CF" w14:textId="77777777" w:rsidR="00211DBA" w:rsidRPr="00211DBA" w:rsidRDefault="00211DBA" w:rsidP="00211DBA">
          <w:pPr>
            <w:rPr>
              <w:rFonts w:eastAsiaTheme="minorEastAsia"/>
              <w:noProof/>
            </w:rPr>
          </w:pPr>
        </w:p>
        <w:p w14:paraId="639D971B" w14:textId="7AAFF109" w:rsidR="00211DBA" w:rsidRDefault="008818B4">
          <w:pPr>
            <w:pStyle w:val="TOC2"/>
            <w:rPr>
              <w:rFonts w:asciiTheme="minorHAnsi" w:eastAsiaTheme="minorEastAsia" w:hAnsiTheme="minorHAnsi" w:cstheme="minorBidi"/>
              <w:b w:val="0"/>
              <w:bCs w:val="0"/>
              <w:sz w:val="22"/>
              <w:szCs w:val="22"/>
              <w:lang w:val="en-US"/>
            </w:rPr>
          </w:pPr>
          <w:hyperlink w:anchor="_Toc77674487" w:history="1">
            <w:r w:rsidR="00211DBA" w:rsidRPr="008153E6">
              <w:rPr>
                <w:rStyle w:val="Hyperlink"/>
              </w:rPr>
              <w:t>1.1</w:t>
            </w:r>
            <w:r w:rsidR="00211DBA">
              <w:rPr>
                <w:rFonts w:asciiTheme="minorHAnsi" w:eastAsiaTheme="minorEastAsia" w:hAnsiTheme="minorHAnsi" w:cstheme="minorBidi"/>
                <w:b w:val="0"/>
                <w:bCs w:val="0"/>
                <w:sz w:val="22"/>
                <w:szCs w:val="22"/>
                <w:lang w:val="en-US"/>
              </w:rPr>
              <w:tab/>
            </w:r>
            <w:r w:rsidR="00211DBA" w:rsidRPr="008153E6">
              <w:rPr>
                <w:rStyle w:val="Hyperlink"/>
              </w:rPr>
              <w:t>Important Deadlines.</w:t>
            </w:r>
            <w:r w:rsidR="00211DBA">
              <w:rPr>
                <w:webHidden/>
              </w:rPr>
              <w:tab/>
            </w:r>
            <w:r w:rsidR="00211DBA">
              <w:rPr>
                <w:webHidden/>
              </w:rPr>
              <w:fldChar w:fldCharType="begin"/>
            </w:r>
            <w:r w:rsidR="00211DBA">
              <w:rPr>
                <w:webHidden/>
              </w:rPr>
              <w:instrText xml:space="preserve"> PAGEREF _Toc77674487 \h </w:instrText>
            </w:r>
            <w:r w:rsidR="00211DBA">
              <w:rPr>
                <w:webHidden/>
              </w:rPr>
            </w:r>
            <w:r w:rsidR="00211DBA">
              <w:rPr>
                <w:webHidden/>
              </w:rPr>
              <w:fldChar w:fldCharType="separate"/>
            </w:r>
            <w:r w:rsidR="004A68E9">
              <w:rPr>
                <w:webHidden/>
              </w:rPr>
              <w:t>4</w:t>
            </w:r>
            <w:r w:rsidR="00211DBA">
              <w:rPr>
                <w:webHidden/>
              </w:rPr>
              <w:fldChar w:fldCharType="end"/>
            </w:r>
          </w:hyperlink>
        </w:p>
        <w:p w14:paraId="2FBACE70" w14:textId="4728B6C0"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488" w:history="1">
            <w:r w:rsidR="00211DBA" w:rsidRPr="008153E6">
              <w:rPr>
                <w:rStyle w:val="Hyperlink"/>
                <w:noProof/>
              </w:rPr>
              <w:t>1.1 Extensions for the Dissertation.</w:t>
            </w:r>
            <w:r w:rsidR="00211DBA">
              <w:rPr>
                <w:noProof/>
                <w:webHidden/>
              </w:rPr>
              <w:tab/>
            </w:r>
            <w:r w:rsidR="00211DBA">
              <w:rPr>
                <w:noProof/>
                <w:webHidden/>
              </w:rPr>
              <w:fldChar w:fldCharType="begin"/>
            </w:r>
            <w:r w:rsidR="00211DBA">
              <w:rPr>
                <w:noProof/>
                <w:webHidden/>
              </w:rPr>
              <w:instrText xml:space="preserve"> PAGEREF _Toc77674488 \h </w:instrText>
            </w:r>
            <w:r w:rsidR="00211DBA">
              <w:rPr>
                <w:noProof/>
                <w:webHidden/>
              </w:rPr>
            </w:r>
            <w:r w:rsidR="00211DBA">
              <w:rPr>
                <w:noProof/>
                <w:webHidden/>
              </w:rPr>
              <w:fldChar w:fldCharType="separate"/>
            </w:r>
            <w:r w:rsidR="004A68E9">
              <w:rPr>
                <w:noProof/>
                <w:webHidden/>
              </w:rPr>
              <w:t>6</w:t>
            </w:r>
            <w:r w:rsidR="00211DBA">
              <w:rPr>
                <w:noProof/>
                <w:webHidden/>
              </w:rPr>
              <w:fldChar w:fldCharType="end"/>
            </w:r>
          </w:hyperlink>
        </w:p>
        <w:p w14:paraId="2C8E5A2F" w14:textId="27370665" w:rsidR="00211DBA" w:rsidRDefault="008818B4">
          <w:pPr>
            <w:pStyle w:val="TOC3"/>
            <w:tabs>
              <w:tab w:val="right" w:leader="dot" w:pos="9016"/>
            </w:tabs>
            <w:rPr>
              <w:rStyle w:val="Hyperlink"/>
              <w:noProof/>
            </w:rPr>
          </w:pPr>
          <w:hyperlink w:anchor="_Toc77674489" w:history="1">
            <w:r w:rsidR="00211DBA" w:rsidRPr="008153E6">
              <w:rPr>
                <w:rStyle w:val="Hyperlink"/>
                <w:noProof/>
              </w:rPr>
              <w:t>1.2 Penalties for late submission of the Dissertation.</w:t>
            </w:r>
            <w:r w:rsidR="00211DBA">
              <w:rPr>
                <w:noProof/>
                <w:webHidden/>
              </w:rPr>
              <w:tab/>
            </w:r>
            <w:r w:rsidR="00211DBA">
              <w:rPr>
                <w:noProof/>
                <w:webHidden/>
              </w:rPr>
              <w:fldChar w:fldCharType="begin"/>
            </w:r>
            <w:r w:rsidR="00211DBA">
              <w:rPr>
                <w:noProof/>
                <w:webHidden/>
              </w:rPr>
              <w:instrText xml:space="preserve"> PAGEREF _Toc77674489 \h </w:instrText>
            </w:r>
            <w:r w:rsidR="00211DBA">
              <w:rPr>
                <w:noProof/>
                <w:webHidden/>
              </w:rPr>
            </w:r>
            <w:r w:rsidR="00211DBA">
              <w:rPr>
                <w:noProof/>
                <w:webHidden/>
              </w:rPr>
              <w:fldChar w:fldCharType="separate"/>
            </w:r>
            <w:r w:rsidR="004A68E9">
              <w:rPr>
                <w:noProof/>
                <w:webHidden/>
              </w:rPr>
              <w:t>6</w:t>
            </w:r>
            <w:r w:rsidR="00211DBA">
              <w:rPr>
                <w:noProof/>
                <w:webHidden/>
              </w:rPr>
              <w:fldChar w:fldCharType="end"/>
            </w:r>
          </w:hyperlink>
        </w:p>
        <w:p w14:paraId="742FEC2E" w14:textId="77777777" w:rsidR="00211DBA" w:rsidRPr="00211DBA" w:rsidRDefault="00211DBA" w:rsidP="00211DBA">
          <w:pPr>
            <w:rPr>
              <w:rFonts w:eastAsiaTheme="minorEastAsia"/>
              <w:noProof/>
            </w:rPr>
          </w:pPr>
        </w:p>
        <w:p w14:paraId="6C267917" w14:textId="14B07B73" w:rsidR="00211DBA" w:rsidRDefault="008818B4">
          <w:pPr>
            <w:pStyle w:val="TOC2"/>
            <w:rPr>
              <w:rStyle w:val="Hyperlink"/>
            </w:rPr>
          </w:pPr>
          <w:hyperlink w:anchor="_Toc77674490" w:history="1">
            <w:r w:rsidR="00211DBA" w:rsidRPr="008153E6">
              <w:rPr>
                <w:rStyle w:val="Hyperlink"/>
              </w:rPr>
              <w:t>1.2</w:t>
            </w:r>
            <w:r w:rsidR="00211DBA">
              <w:rPr>
                <w:rFonts w:asciiTheme="minorHAnsi" w:eastAsiaTheme="minorEastAsia" w:hAnsiTheme="minorHAnsi" w:cstheme="minorBidi"/>
                <w:b w:val="0"/>
                <w:bCs w:val="0"/>
                <w:sz w:val="22"/>
                <w:szCs w:val="22"/>
                <w:lang w:val="en-US"/>
              </w:rPr>
              <w:tab/>
            </w:r>
            <w:r w:rsidR="00211DBA" w:rsidRPr="008153E6">
              <w:rPr>
                <w:rStyle w:val="Hyperlink"/>
              </w:rPr>
              <w:t>Set Text.</w:t>
            </w:r>
            <w:r w:rsidR="00211DBA">
              <w:rPr>
                <w:webHidden/>
              </w:rPr>
              <w:tab/>
            </w:r>
            <w:r w:rsidR="00211DBA">
              <w:rPr>
                <w:webHidden/>
              </w:rPr>
              <w:fldChar w:fldCharType="begin"/>
            </w:r>
            <w:r w:rsidR="00211DBA">
              <w:rPr>
                <w:webHidden/>
              </w:rPr>
              <w:instrText xml:space="preserve"> PAGEREF _Toc77674490 \h </w:instrText>
            </w:r>
            <w:r w:rsidR="00211DBA">
              <w:rPr>
                <w:webHidden/>
              </w:rPr>
            </w:r>
            <w:r w:rsidR="00211DBA">
              <w:rPr>
                <w:webHidden/>
              </w:rPr>
              <w:fldChar w:fldCharType="separate"/>
            </w:r>
            <w:r w:rsidR="004A68E9">
              <w:rPr>
                <w:webHidden/>
              </w:rPr>
              <w:t>8</w:t>
            </w:r>
            <w:r w:rsidR="00211DBA">
              <w:rPr>
                <w:webHidden/>
              </w:rPr>
              <w:fldChar w:fldCharType="end"/>
            </w:r>
          </w:hyperlink>
        </w:p>
        <w:p w14:paraId="155474CA" w14:textId="77777777" w:rsidR="00211DBA" w:rsidRPr="00211DBA" w:rsidRDefault="00211DBA" w:rsidP="00211DBA">
          <w:pPr>
            <w:rPr>
              <w:rFonts w:eastAsiaTheme="minorEastAsia"/>
              <w:noProof/>
            </w:rPr>
          </w:pPr>
        </w:p>
        <w:p w14:paraId="1B005427" w14:textId="271AE6D9" w:rsidR="00211DBA" w:rsidRDefault="008818B4">
          <w:pPr>
            <w:pStyle w:val="TOC2"/>
            <w:rPr>
              <w:rFonts w:asciiTheme="minorHAnsi" w:eastAsiaTheme="minorEastAsia" w:hAnsiTheme="minorHAnsi" w:cstheme="minorBidi"/>
              <w:b w:val="0"/>
              <w:bCs w:val="0"/>
              <w:sz w:val="22"/>
              <w:szCs w:val="22"/>
              <w:lang w:val="en-US"/>
            </w:rPr>
          </w:pPr>
          <w:hyperlink w:anchor="_Toc77674491" w:history="1">
            <w:r w:rsidR="00211DBA" w:rsidRPr="008153E6">
              <w:rPr>
                <w:rStyle w:val="Hyperlink"/>
              </w:rPr>
              <w:t>1.3</w:t>
            </w:r>
            <w:r w:rsidR="00211DBA">
              <w:rPr>
                <w:rFonts w:asciiTheme="minorHAnsi" w:eastAsiaTheme="minorEastAsia" w:hAnsiTheme="minorHAnsi" w:cstheme="minorBidi"/>
                <w:b w:val="0"/>
                <w:bCs w:val="0"/>
                <w:sz w:val="22"/>
                <w:szCs w:val="22"/>
                <w:lang w:val="en-US"/>
              </w:rPr>
              <w:tab/>
            </w:r>
            <w:r w:rsidR="00211DBA" w:rsidRPr="008153E6">
              <w:rPr>
                <w:rStyle w:val="Hyperlink"/>
              </w:rPr>
              <w:t>Supervision and Support.</w:t>
            </w:r>
            <w:r w:rsidR="00211DBA">
              <w:rPr>
                <w:webHidden/>
              </w:rPr>
              <w:tab/>
            </w:r>
            <w:r w:rsidR="00211DBA">
              <w:rPr>
                <w:webHidden/>
              </w:rPr>
              <w:fldChar w:fldCharType="begin"/>
            </w:r>
            <w:r w:rsidR="00211DBA">
              <w:rPr>
                <w:webHidden/>
              </w:rPr>
              <w:instrText xml:space="preserve"> PAGEREF _Toc77674491 \h </w:instrText>
            </w:r>
            <w:r w:rsidR="00211DBA">
              <w:rPr>
                <w:webHidden/>
              </w:rPr>
            </w:r>
            <w:r w:rsidR="00211DBA">
              <w:rPr>
                <w:webHidden/>
              </w:rPr>
              <w:fldChar w:fldCharType="separate"/>
            </w:r>
            <w:r w:rsidR="004A68E9">
              <w:rPr>
                <w:webHidden/>
              </w:rPr>
              <w:t>8</w:t>
            </w:r>
            <w:r w:rsidR="00211DBA">
              <w:rPr>
                <w:webHidden/>
              </w:rPr>
              <w:fldChar w:fldCharType="end"/>
            </w:r>
          </w:hyperlink>
        </w:p>
        <w:p w14:paraId="76A92C1D" w14:textId="34BECA8D"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492" w:history="1">
            <w:r w:rsidR="00211DBA" w:rsidRPr="008153E6">
              <w:rPr>
                <w:rStyle w:val="Hyperlink"/>
                <w:noProof/>
              </w:rPr>
              <w:t>1.3.1 The role of supervisors.</w:t>
            </w:r>
            <w:r w:rsidR="00211DBA">
              <w:rPr>
                <w:noProof/>
                <w:webHidden/>
              </w:rPr>
              <w:tab/>
            </w:r>
            <w:r w:rsidR="00211DBA">
              <w:rPr>
                <w:noProof/>
                <w:webHidden/>
              </w:rPr>
              <w:fldChar w:fldCharType="begin"/>
            </w:r>
            <w:r w:rsidR="00211DBA">
              <w:rPr>
                <w:noProof/>
                <w:webHidden/>
              </w:rPr>
              <w:instrText xml:space="preserve"> PAGEREF _Toc77674492 \h </w:instrText>
            </w:r>
            <w:r w:rsidR="00211DBA">
              <w:rPr>
                <w:noProof/>
                <w:webHidden/>
              </w:rPr>
            </w:r>
            <w:r w:rsidR="00211DBA">
              <w:rPr>
                <w:noProof/>
                <w:webHidden/>
              </w:rPr>
              <w:fldChar w:fldCharType="separate"/>
            </w:r>
            <w:r w:rsidR="004A68E9">
              <w:rPr>
                <w:noProof/>
                <w:webHidden/>
              </w:rPr>
              <w:t>8</w:t>
            </w:r>
            <w:r w:rsidR="00211DBA">
              <w:rPr>
                <w:noProof/>
                <w:webHidden/>
              </w:rPr>
              <w:fldChar w:fldCharType="end"/>
            </w:r>
          </w:hyperlink>
        </w:p>
        <w:p w14:paraId="530E4D78" w14:textId="4979D295" w:rsidR="00211DBA" w:rsidRDefault="008818B4">
          <w:pPr>
            <w:pStyle w:val="TOC3"/>
            <w:tabs>
              <w:tab w:val="right" w:leader="dot" w:pos="9016"/>
            </w:tabs>
            <w:rPr>
              <w:rStyle w:val="Hyperlink"/>
              <w:noProof/>
            </w:rPr>
          </w:pPr>
          <w:hyperlink w:anchor="_Toc77674493" w:history="1">
            <w:r w:rsidR="00211DBA" w:rsidRPr="008153E6">
              <w:rPr>
                <w:rStyle w:val="Hyperlink"/>
                <w:noProof/>
              </w:rPr>
              <w:t>1.3.2 Students’ responsibilities.</w:t>
            </w:r>
            <w:r w:rsidR="00211DBA">
              <w:rPr>
                <w:noProof/>
                <w:webHidden/>
              </w:rPr>
              <w:tab/>
            </w:r>
            <w:r w:rsidR="00211DBA">
              <w:rPr>
                <w:noProof/>
                <w:webHidden/>
              </w:rPr>
              <w:fldChar w:fldCharType="begin"/>
            </w:r>
            <w:r w:rsidR="00211DBA">
              <w:rPr>
                <w:noProof/>
                <w:webHidden/>
              </w:rPr>
              <w:instrText xml:space="preserve"> PAGEREF _Toc77674493 \h </w:instrText>
            </w:r>
            <w:r w:rsidR="00211DBA">
              <w:rPr>
                <w:noProof/>
                <w:webHidden/>
              </w:rPr>
            </w:r>
            <w:r w:rsidR="00211DBA">
              <w:rPr>
                <w:noProof/>
                <w:webHidden/>
              </w:rPr>
              <w:fldChar w:fldCharType="separate"/>
            </w:r>
            <w:r w:rsidR="004A68E9">
              <w:rPr>
                <w:noProof/>
                <w:webHidden/>
              </w:rPr>
              <w:t>8</w:t>
            </w:r>
            <w:r w:rsidR="00211DBA">
              <w:rPr>
                <w:noProof/>
                <w:webHidden/>
              </w:rPr>
              <w:fldChar w:fldCharType="end"/>
            </w:r>
          </w:hyperlink>
        </w:p>
        <w:p w14:paraId="66BED506" w14:textId="0AA87038" w:rsidR="00211DBA" w:rsidRDefault="008818B4">
          <w:pPr>
            <w:pStyle w:val="TOC2"/>
            <w:rPr>
              <w:rFonts w:asciiTheme="minorHAnsi" w:eastAsiaTheme="minorEastAsia" w:hAnsiTheme="minorHAnsi" w:cstheme="minorBidi"/>
              <w:b w:val="0"/>
              <w:bCs w:val="0"/>
              <w:sz w:val="22"/>
              <w:szCs w:val="22"/>
              <w:lang w:val="en-US"/>
            </w:rPr>
          </w:pPr>
          <w:hyperlink w:anchor="_Toc77674494" w:history="1">
            <w:r w:rsidR="00211DBA" w:rsidRPr="008153E6">
              <w:rPr>
                <w:rStyle w:val="Hyperlink"/>
              </w:rPr>
              <w:t>1.4</w:t>
            </w:r>
            <w:r w:rsidR="00211DBA">
              <w:rPr>
                <w:rFonts w:asciiTheme="minorHAnsi" w:eastAsiaTheme="minorEastAsia" w:hAnsiTheme="minorHAnsi" w:cstheme="minorBidi"/>
                <w:b w:val="0"/>
                <w:bCs w:val="0"/>
                <w:sz w:val="22"/>
                <w:szCs w:val="22"/>
                <w:lang w:val="en-US"/>
              </w:rPr>
              <w:tab/>
            </w:r>
            <w:r w:rsidR="00211DBA" w:rsidRPr="008153E6">
              <w:rPr>
                <w:rStyle w:val="Hyperlink"/>
              </w:rPr>
              <w:t>Submitting your Dissertation.</w:t>
            </w:r>
            <w:r w:rsidR="00211DBA">
              <w:rPr>
                <w:webHidden/>
              </w:rPr>
              <w:tab/>
            </w:r>
            <w:r w:rsidR="00211DBA">
              <w:rPr>
                <w:webHidden/>
              </w:rPr>
              <w:fldChar w:fldCharType="begin"/>
            </w:r>
            <w:r w:rsidR="00211DBA">
              <w:rPr>
                <w:webHidden/>
              </w:rPr>
              <w:instrText xml:space="preserve"> PAGEREF _Toc77674494 \h </w:instrText>
            </w:r>
            <w:r w:rsidR="00211DBA">
              <w:rPr>
                <w:webHidden/>
              </w:rPr>
            </w:r>
            <w:r w:rsidR="00211DBA">
              <w:rPr>
                <w:webHidden/>
              </w:rPr>
              <w:fldChar w:fldCharType="separate"/>
            </w:r>
            <w:r w:rsidR="004A68E9">
              <w:rPr>
                <w:webHidden/>
              </w:rPr>
              <w:t>9</w:t>
            </w:r>
            <w:r w:rsidR="00211DBA">
              <w:rPr>
                <w:webHidden/>
              </w:rPr>
              <w:fldChar w:fldCharType="end"/>
            </w:r>
          </w:hyperlink>
        </w:p>
        <w:p w14:paraId="41FF3E9E" w14:textId="55E48FB9"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495" w:history="1">
            <w:r w:rsidR="00211DBA" w:rsidRPr="008153E6">
              <w:rPr>
                <w:rStyle w:val="Hyperlink"/>
                <w:noProof/>
              </w:rPr>
              <w:t>1.4.1 Formatting and Wordcount.</w:t>
            </w:r>
            <w:r w:rsidR="00211DBA">
              <w:rPr>
                <w:noProof/>
                <w:webHidden/>
              </w:rPr>
              <w:tab/>
            </w:r>
            <w:r w:rsidR="00211DBA">
              <w:rPr>
                <w:noProof/>
                <w:webHidden/>
              </w:rPr>
              <w:fldChar w:fldCharType="begin"/>
            </w:r>
            <w:r w:rsidR="00211DBA">
              <w:rPr>
                <w:noProof/>
                <w:webHidden/>
              </w:rPr>
              <w:instrText xml:space="preserve"> PAGEREF _Toc77674495 \h </w:instrText>
            </w:r>
            <w:r w:rsidR="00211DBA">
              <w:rPr>
                <w:noProof/>
                <w:webHidden/>
              </w:rPr>
            </w:r>
            <w:r w:rsidR="00211DBA">
              <w:rPr>
                <w:noProof/>
                <w:webHidden/>
              </w:rPr>
              <w:fldChar w:fldCharType="separate"/>
            </w:r>
            <w:r w:rsidR="004A68E9">
              <w:rPr>
                <w:noProof/>
                <w:webHidden/>
              </w:rPr>
              <w:t>9</w:t>
            </w:r>
            <w:r w:rsidR="00211DBA">
              <w:rPr>
                <w:noProof/>
                <w:webHidden/>
              </w:rPr>
              <w:fldChar w:fldCharType="end"/>
            </w:r>
          </w:hyperlink>
        </w:p>
        <w:p w14:paraId="7811FB67" w14:textId="54CEBC17"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496" w:history="1">
            <w:r w:rsidR="00211DBA" w:rsidRPr="008153E6">
              <w:rPr>
                <w:rStyle w:val="Hyperlink"/>
                <w:noProof/>
              </w:rPr>
              <w:t>Copies:</w:t>
            </w:r>
            <w:r w:rsidR="00211DBA">
              <w:rPr>
                <w:noProof/>
                <w:webHidden/>
              </w:rPr>
              <w:tab/>
            </w:r>
            <w:r w:rsidR="00211DBA">
              <w:rPr>
                <w:noProof/>
                <w:webHidden/>
              </w:rPr>
              <w:fldChar w:fldCharType="begin"/>
            </w:r>
            <w:r w:rsidR="00211DBA">
              <w:rPr>
                <w:noProof/>
                <w:webHidden/>
              </w:rPr>
              <w:instrText xml:space="preserve"> PAGEREF _Toc77674496 \h </w:instrText>
            </w:r>
            <w:r w:rsidR="00211DBA">
              <w:rPr>
                <w:noProof/>
                <w:webHidden/>
              </w:rPr>
            </w:r>
            <w:r w:rsidR="00211DBA">
              <w:rPr>
                <w:noProof/>
                <w:webHidden/>
              </w:rPr>
              <w:fldChar w:fldCharType="separate"/>
            </w:r>
            <w:r w:rsidR="004A68E9">
              <w:rPr>
                <w:noProof/>
                <w:webHidden/>
              </w:rPr>
              <w:t>9</w:t>
            </w:r>
            <w:r w:rsidR="00211DBA">
              <w:rPr>
                <w:noProof/>
                <w:webHidden/>
              </w:rPr>
              <w:fldChar w:fldCharType="end"/>
            </w:r>
          </w:hyperlink>
        </w:p>
        <w:p w14:paraId="64E68D9C" w14:textId="31670413"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497" w:history="1">
            <w:r w:rsidR="00211DBA" w:rsidRPr="008153E6">
              <w:rPr>
                <w:rStyle w:val="Hyperlink"/>
                <w:noProof/>
              </w:rPr>
              <w:t>Font:</w:t>
            </w:r>
            <w:r w:rsidR="00211DBA">
              <w:rPr>
                <w:noProof/>
                <w:webHidden/>
              </w:rPr>
              <w:tab/>
            </w:r>
            <w:r w:rsidR="00211DBA">
              <w:rPr>
                <w:noProof/>
                <w:webHidden/>
              </w:rPr>
              <w:fldChar w:fldCharType="begin"/>
            </w:r>
            <w:r w:rsidR="00211DBA">
              <w:rPr>
                <w:noProof/>
                <w:webHidden/>
              </w:rPr>
              <w:instrText xml:space="preserve"> PAGEREF _Toc77674497 \h </w:instrText>
            </w:r>
            <w:r w:rsidR="00211DBA">
              <w:rPr>
                <w:noProof/>
                <w:webHidden/>
              </w:rPr>
            </w:r>
            <w:r w:rsidR="00211DBA">
              <w:rPr>
                <w:noProof/>
                <w:webHidden/>
              </w:rPr>
              <w:fldChar w:fldCharType="separate"/>
            </w:r>
            <w:r w:rsidR="004A68E9">
              <w:rPr>
                <w:noProof/>
                <w:webHidden/>
              </w:rPr>
              <w:t>9</w:t>
            </w:r>
            <w:r w:rsidR="00211DBA">
              <w:rPr>
                <w:noProof/>
                <w:webHidden/>
              </w:rPr>
              <w:fldChar w:fldCharType="end"/>
            </w:r>
          </w:hyperlink>
        </w:p>
        <w:p w14:paraId="7BD388CA" w14:textId="51139EAF"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498" w:history="1">
            <w:r w:rsidR="00211DBA" w:rsidRPr="008153E6">
              <w:rPr>
                <w:rStyle w:val="Hyperlink"/>
                <w:noProof/>
              </w:rPr>
              <w:t>Spacing:</w:t>
            </w:r>
            <w:r w:rsidR="00211DBA">
              <w:rPr>
                <w:noProof/>
                <w:webHidden/>
              </w:rPr>
              <w:tab/>
            </w:r>
            <w:r w:rsidR="00211DBA">
              <w:rPr>
                <w:noProof/>
                <w:webHidden/>
              </w:rPr>
              <w:fldChar w:fldCharType="begin"/>
            </w:r>
            <w:r w:rsidR="00211DBA">
              <w:rPr>
                <w:noProof/>
                <w:webHidden/>
              </w:rPr>
              <w:instrText xml:space="preserve"> PAGEREF _Toc77674498 \h </w:instrText>
            </w:r>
            <w:r w:rsidR="00211DBA">
              <w:rPr>
                <w:noProof/>
                <w:webHidden/>
              </w:rPr>
            </w:r>
            <w:r w:rsidR="00211DBA">
              <w:rPr>
                <w:noProof/>
                <w:webHidden/>
              </w:rPr>
              <w:fldChar w:fldCharType="separate"/>
            </w:r>
            <w:r w:rsidR="004A68E9">
              <w:rPr>
                <w:noProof/>
                <w:webHidden/>
              </w:rPr>
              <w:t>9</w:t>
            </w:r>
            <w:r w:rsidR="00211DBA">
              <w:rPr>
                <w:noProof/>
                <w:webHidden/>
              </w:rPr>
              <w:fldChar w:fldCharType="end"/>
            </w:r>
          </w:hyperlink>
        </w:p>
        <w:p w14:paraId="7D339588" w14:textId="3CEB4145"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499" w:history="1">
            <w:r w:rsidR="00211DBA" w:rsidRPr="008153E6">
              <w:rPr>
                <w:rStyle w:val="Hyperlink"/>
                <w:noProof/>
              </w:rPr>
              <w:t>Page numbers:</w:t>
            </w:r>
            <w:r w:rsidR="00211DBA">
              <w:rPr>
                <w:noProof/>
                <w:webHidden/>
              </w:rPr>
              <w:tab/>
            </w:r>
            <w:r w:rsidR="00211DBA">
              <w:rPr>
                <w:noProof/>
                <w:webHidden/>
              </w:rPr>
              <w:fldChar w:fldCharType="begin"/>
            </w:r>
            <w:r w:rsidR="00211DBA">
              <w:rPr>
                <w:noProof/>
                <w:webHidden/>
              </w:rPr>
              <w:instrText xml:space="preserve"> PAGEREF _Toc77674499 \h </w:instrText>
            </w:r>
            <w:r w:rsidR="00211DBA">
              <w:rPr>
                <w:noProof/>
                <w:webHidden/>
              </w:rPr>
            </w:r>
            <w:r w:rsidR="00211DBA">
              <w:rPr>
                <w:noProof/>
                <w:webHidden/>
              </w:rPr>
              <w:fldChar w:fldCharType="separate"/>
            </w:r>
            <w:r w:rsidR="004A68E9">
              <w:rPr>
                <w:noProof/>
                <w:webHidden/>
              </w:rPr>
              <w:t>9</w:t>
            </w:r>
            <w:r w:rsidR="00211DBA">
              <w:rPr>
                <w:noProof/>
                <w:webHidden/>
              </w:rPr>
              <w:fldChar w:fldCharType="end"/>
            </w:r>
          </w:hyperlink>
        </w:p>
        <w:p w14:paraId="3EFC6ED4" w14:textId="1A57A1C5"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500" w:history="1">
            <w:r w:rsidR="00211DBA" w:rsidRPr="008153E6">
              <w:rPr>
                <w:rStyle w:val="Hyperlink"/>
                <w:noProof/>
              </w:rPr>
              <w:t>Length:</w:t>
            </w:r>
            <w:r w:rsidR="00211DBA">
              <w:rPr>
                <w:noProof/>
                <w:webHidden/>
              </w:rPr>
              <w:tab/>
            </w:r>
            <w:r w:rsidR="00211DBA">
              <w:rPr>
                <w:noProof/>
                <w:webHidden/>
              </w:rPr>
              <w:fldChar w:fldCharType="begin"/>
            </w:r>
            <w:r w:rsidR="00211DBA">
              <w:rPr>
                <w:noProof/>
                <w:webHidden/>
              </w:rPr>
              <w:instrText xml:space="preserve"> PAGEREF _Toc77674500 \h </w:instrText>
            </w:r>
            <w:r w:rsidR="00211DBA">
              <w:rPr>
                <w:noProof/>
                <w:webHidden/>
              </w:rPr>
            </w:r>
            <w:r w:rsidR="00211DBA">
              <w:rPr>
                <w:noProof/>
                <w:webHidden/>
              </w:rPr>
              <w:fldChar w:fldCharType="separate"/>
            </w:r>
            <w:r w:rsidR="004A68E9">
              <w:rPr>
                <w:noProof/>
                <w:webHidden/>
              </w:rPr>
              <w:t>9</w:t>
            </w:r>
            <w:r w:rsidR="00211DBA">
              <w:rPr>
                <w:noProof/>
                <w:webHidden/>
              </w:rPr>
              <w:fldChar w:fldCharType="end"/>
            </w:r>
          </w:hyperlink>
        </w:p>
        <w:p w14:paraId="75348E8F" w14:textId="03CC2624"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501" w:history="1">
            <w:r w:rsidR="00211DBA" w:rsidRPr="008153E6">
              <w:rPr>
                <w:rStyle w:val="Hyperlink"/>
                <w:noProof/>
              </w:rPr>
              <w:t>Wordcount includes:</w:t>
            </w:r>
            <w:r w:rsidR="00211DBA">
              <w:rPr>
                <w:noProof/>
                <w:webHidden/>
              </w:rPr>
              <w:tab/>
            </w:r>
            <w:r w:rsidR="00211DBA">
              <w:rPr>
                <w:noProof/>
                <w:webHidden/>
              </w:rPr>
              <w:fldChar w:fldCharType="begin"/>
            </w:r>
            <w:r w:rsidR="00211DBA">
              <w:rPr>
                <w:noProof/>
                <w:webHidden/>
              </w:rPr>
              <w:instrText xml:space="preserve"> PAGEREF _Toc77674501 \h </w:instrText>
            </w:r>
            <w:r w:rsidR="00211DBA">
              <w:rPr>
                <w:noProof/>
                <w:webHidden/>
              </w:rPr>
            </w:r>
            <w:r w:rsidR="00211DBA">
              <w:rPr>
                <w:noProof/>
                <w:webHidden/>
              </w:rPr>
              <w:fldChar w:fldCharType="separate"/>
            </w:r>
            <w:r w:rsidR="004A68E9">
              <w:rPr>
                <w:noProof/>
                <w:webHidden/>
              </w:rPr>
              <w:t>9</w:t>
            </w:r>
            <w:r w:rsidR="00211DBA">
              <w:rPr>
                <w:noProof/>
                <w:webHidden/>
              </w:rPr>
              <w:fldChar w:fldCharType="end"/>
            </w:r>
          </w:hyperlink>
        </w:p>
        <w:p w14:paraId="7C4DF217" w14:textId="502A0572"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502" w:history="1">
            <w:r w:rsidR="00211DBA" w:rsidRPr="008153E6">
              <w:rPr>
                <w:rStyle w:val="Hyperlink"/>
                <w:noProof/>
              </w:rPr>
              <w:t>Wordcount excludes:</w:t>
            </w:r>
            <w:r w:rsidR="00211DBA">
              <w:rPr>
                <w:noProof/>
                <w:webHidden/>
              </w:rPr>
              <w:tab/>
            </w:r>
            <w:r w:rsidR="00211DBA">
              <w:rPr>
                <w:noProof/>
                <w:webHidden/>
              </w:rPr>
              <w:fldChar w:fldCharType="begin"/>
            </w:r>
            <w:r w:rsidR="00211DBA">
              <w:rPr>
                <w:noProof/>
                <w:webHidden/>
              </w:rPr>
              <w:instrText xml:space="preserve"> PAGEREF _Toc77674502 \h </w:instrText>
            </w:r>
            <w:r w:rsidR="00211DBA">
              <w:rPr>
                <w:noProof/>
                <w:webHidden/>
              </w:rPr>
            </w:r>
            <w:r w:rsidR="00211DBA">
              <w:rPr>
                <w:noProof/>
                <w:webHidden/>
              </w:rPr>
              <w:fldChar w:fldCharType="separate"/>
            </w:r>
            <w:r w:rsidR="004A68E9">
              <w:rPr>
                <w:noProof/>
                <w:webHidden/>
              </w:rPr>
              <w:t>9</w:t>
            </w:r>
            <w:r w:rsidR="00211DBA">
              <w:rPr>
                <w:noProof/>
                <w:webHidden/>
              </w:rPr>
              <w:fldChar w:fldCharType="end"/>
            </w:r>
          </w:hyperlink>
        </w:p>
        <w:p w14:paraId="554D5D28" w14:textId="2B727142"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503" w:history="1">
            <w:r w:rsidR="00211DBA" w:rsidRPr="008153E6">
              <w:rPr>
                <w:rStyle w:val="Hyperlink"/>
                <w:noProof/>
              </w:rPr>
              <w:t>1.4.2 Presentation and Contents.</w:t>
            </w:r>
            <w:r w:rsidR="00211DBA">
              <w:rPr>
                <w:noProof/>
                <w:webHidden/>
              </w:rPr>
              <w:tab/>
            </w:r>
            <w:r w:rsidR="00211DBA">
              <w:rPr>
                <w:noProof/>
                <w:webHidden/>
              </w:rPr>
              <w:fldChar w:fldCharType="begin"/>
            </w:r>
            <w:r w:rsidR="00211DBA">
              <w:rPr>
                <w:noProof/>
                <w:webHidden/>
              </w:rPr>
              <w:instrText xml:space="preserve"> PAGEREF _Toc77674503 \h </w:instrText>
            </w:r>
            <w:r w:rsidR="00211DBA">
              <w:rPr>
                <w:noProof/>
                <w:webHidden/>
              </w:rPr>
            </w:r>
            <w:r w:rsidR="00211DBA">
              <w:rPr>
                <w:noProof/>
                <w:webHidden/>
              </w:rPr>
              <w:fldChar w:fldCharType="separate"/>
            </w:r>
            <w:r w:rsidR="004A68E9">
              <w:rPr>
                <w:noProof/>
                <w:webHidden/>
              </w:rPr>
              <w:t>10</w:t>
            </w:r>
            <w:r w:rsidR="00211DBA">
              <w:rPr>
                <w:noProof/>
                <w:webHidden/>
              </w:rPr>
              <w:fldChar w:fldCharType="end"/>
            </w:r>
          </w:hyperlink>
        </w:p>
        <w:p w14:paraId="13FBAAAA" w14:textId="7014F8A1"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504" w:history="1">
            <w:r w:rsidR="00211DBA" w:rsidRPr="008153E6">
              <w:rPr>
                <w:rStyle w:val="Hyperlink"/>
                <w:noProof/>
              </w:rPr>
              <w:t>1.4.3 Bibliography.</w:t>
            </w:r>
            <w:r w:rsidR="00211DBA">
              <w:rPr>
                <w:noProof/>
                <w:webHidden/>
              </w:rPr>
              <w:tab/>
            </w:r>
            <w:r w:rsidR="00211DBA">
              <w:rPr>
                <w:noProof/>
                <w:webHidden/>
              </w:rPr>
              <w:fldChar w:fldCharType="begin"/>
            </w:r>
            <w:r w:rsidR="00211DBA">
              <w:rPr>
                <w:noProof/>
                <w:webHidden/>
              </w:rPr>
              <w:instrText xml:space="preserve"> PAGEREF _Toc77674504 \h </w:instrText>
            </w:r>
            <w:r w:rsidR="00211DBA">
              <w:rPr>
                <w:noProof/>
                <w:webHidden/>
              </w:rPr>
            </w:r>
            <w:r w:rsidR="00211DBA">
              <w:rPr>
                <w:noProof/>
                <w:webHidden/>
              </w:rPr>
              <w:fldChar w:fldCharType="separate"/>
            </w:r>
            <w:r w:rsidR="004A68E9">
              <w:rPr>
                <w:noProof/>
                <w:webHidden/>
              </w:rPr>
              <w:t>10</w:t>
            </w:r>
            <w:r w:rsidR="00211DBA">
              <w:rPr>
                <w:noProof/>
                <w:webHidden/>
              </w:rPr>
              <w:fldChar w:fldCharType="end"/>
            </w:r>
          </w:hyperlink>
        </w:p>
        <w:p w14:paraId="38CEFB26" w14:textId="023C3B1A"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505" w:history="1">
            <w:r w:rsidR="00211DBA" w:rsidRPr="008153E6">
              <w:rPr>
                <w:rStyle w:val="Hyperlink"/>
                <w:noProof/>
              </w:rPr>
              <w:t>1.4.4 How to name your dissertation file for anonymous marking.</w:t>
            </w:r>
            <w:r w:rsidR="00211DBA">
              <w:rPr>
                <w:noProof/>
                <w:webHidden/>
              </w:rPr>
              <w:tab/>
            </w:r>
            <w:r w:rsidR="00211DBA">
              <w:rPr>
                <w:noProof/>
                <w:webHidden/>
              </w:rPr>
              <w:fldChar w:fldCharType="begin"/>
            </w:r>
            <w:r w:rsidR="00211DBA">
              <w:rPr>
                <w:noProof/>
                <w:webHidden/>
              </w:rPr>
              <w:instrText xml:space="preserve"> PAGEREF _Toc77674505 \h </w:instrText>
            </w:r>
            <w:r w:rsidR="00211DBA">
              <w:rPr>
                <w:noProof/>
                <w:webHidden/>
              </w:rPr>
            </w:r>
            <w:r w:rsidR="00211DBA">
              <w:rPr>
                <w:noProof/>
                <w:webHidden/>
              </w:rPr>
              <w:fldChar w:fldCharType="separate"/>
            </w:r>
            <w:r w:rsidR="004A68E9">
              <w:rPr>
                <w:noProof/>
                <w:webHidden/>
              </w:rPr>
              <w:t>11</w:t>
            </w:r>
            <w:r w:rsidR="00211DBA">
              <w:rPr>
                <w:noProof/>
                <w:webHidden/>
              </w:rPr>
              <w:fldChar w:fldCharType="end"/>
            </w:r>
          </w:hyperlink>
        </w:p>
        <w:p w14:paraId="7785ADE7" w14:textId="064DC46C"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506" w:history="1">
            <w:r w:rsidR="00211DBA" w:rsidRPr="008153E6">
              <w:rPr>
                <w:rStyle w:val="Hyperlink"/>
                <w:noProof/>
              </w:rPr>
              <w:t>1.4.5 Confirmation of submission.</w:t>
            </w:r>
            <w:r w:rsidR="00211DBA">
              <w:rPr>
                <w:noProof/>
                <w:webHidden/>
              </w:rPr>
              <w:tab/>
            </w:r>
            <w:r w:rsidR="00211DBA">
              <w:rPr>
                <w:noProof/>
                <w:webHidden/>
              </w:rPr>
              <w:fldChar w:fldCharType="begin"/>
            </w:r>
            <w:r w:rsidR="00211DBA">
              <w:rPr>
                <w:noProof/>
                <w:webHidden/>
              </w:rPr>
              <w:instrText xml:space="preserve"> PAGEREF _Toc77674506 \h </w:instrText>
            </w:r>
            <w:r w:rsidR="00211DBA">
              <w:rPr>
                <w:noProof/>
                <w:webHidden/>
              </w:rPr>
            </w:r>
            <w:r w:rsidR="00211DBA">
              <w:rPr>
                <w:noProof/>
                <w:webHidden/>
              </w:rPr>
              <w:fldChar w:fldCharType="separate"/>
            </w:r>
            <w:r w:rsidR="004A68E9">
              <w:rPr>
                <w:noProof/>
                <w:webHidden/>
              </w:rPr>
              <w:t>11</w:t>
            </w:r>
            <w:r w:rsidR="00211DBA">
              <w:rPr>
                <w:noProof/>
                <w:webHidden/>
              </w:rPr>
              <w:fldChar w:fldCharType="end"/>
            </w:r>
          </w:hyperlink>
        </w:p>
        <w:p w14:paraId="5E6D7399" w14:textId="0F07835F" w:rsidR="00211DBA" w:rsidRDefault="008818B4">
          <w:pPr>
            <w:pStyle w:val="TOC3"/>
            <w:tabs>
              <w:tab w:val="right" w:leader="dot" w:pos="9016"/>
            </w:tabs>
            <w:rPr>
              <w:rStyle w:val="Hyperlink"/>
              <w:noProof/>
            </w:rPr>
          </w:pPr>
          <w:hyperlink w:anchor="_Toc77674507" w:history="1">
            <w:r w:rsidR="00211DBA" w:rsidRPr="008153E6">
              <w:rPr>
                <w:rStyle w:val="Hyperlink"/>
                <w:noProof/>
              </w:rPr>
              <w:t>1.5.1. Important Links.</w:t>
            </w:r>
            <w:r w:rsidR="00211DBA">
              <w:rPr>
                <w:noProof/>
                <w:webHidden/>
              </w:rPr>
              <w:tab/>
            </w:r>
            <w:r w:rsidR="00211DBA">
              <w:rPr>
                <w:noProof/>
                <w:webHidden/>
              </w:rPr>
              <w:fldChar w:fldCharType="begin"/>
            </w:r>
            <w:r w:rsidR="00211DBA">
              <w:rPr>
                <w:noProof/>
                <w:webHidden/>
              </w:rPr>
              <w:instrText xml:space="preserve"> PAGEREF _Toc77674507 \h </w:instrText>
            </w:r>
            <w:r w:rsidR="00211DBA">
              <w:rPr>
                <w:noProof/>
                <w:webHidden/>
              </w:rPr>
            </w:r>
            <w:r w:rsidR="00211DBA">
              <w:rPr>
                <w:noProof/>
                <w:webHidden/>
              </w:rPr>
              <w:fldChar w:fldCharType="separate"/>
            </w:r>
            <w:r w:rsidR="004A68E9">
              <w:rPr>
                <w:noProof/>
                <w:webHidden/>
              </w:rPr>
              <w:t>13</w:t>
            </w:r>
            <w:r w:rsidR="00211DBA">
              <w:rPr>
                <w:noProof/>
                <w:webHidden/>
              </w:rPr>
              <w:fldChar w:fldCharType="end"/>
            </w:r>
          </w:hyperlink>
        </w:p>
        <w:p w14:paraId="056E271C" w14:textId="77777777" w:rsidR="00211DBA" w:rsidRPr="00211DBA" w:rsidRDefault="00211DBA" w:rsidP="00211DBA">
          <w:pPr>
            <w:rPr>
              <w:rFonts w:eastAsiaTheme="minorEastAsia"/>
              <w:noProof/>
            </w:rPr>
          </w:pPr>
        </w:p>
        <w:p w14:paraId="27F89803" w14:textId="4DD56650" w:rsidR="00211DBA" w:rsidRDefault="008818B4">
          <w:pPr>
            <w:pStyle w:val="TOC1"/>
            <w:rPr>
              <w:rStyle w:val="Hyperlink"/>
            </w:rPr>
          </w:pPr>
          <w:hyperlink w:anchor="_Toc77674508" w:history="1">
            <w:r w:rsidR="00211DBA" w:rsidRPr="008153E6">
              <w:rPr>
                <w:rStyle w:val="Hyperlink"/>
              </w:rPr>
              <w:t>Part 2.  Getting started.</w:t>
            </w:r>
            <w:r w:rsidR="00211DBA">
              <w:rPr>
                <w:webHidden/>
              </w:rPr>
              <w:tab/>
            </w:r>
            <w:r w:rsidR="00211DBA">
              <w:rPr>
                <w:webHidden/>
              </w:rPr>
              <w:fldChar w:fldCharType="begin"/>
            </w:r>
            <w:r w:rsidR="00211DBA">
              <w:rPr>
                <w:webHidden/>
              </w:rPr>
              <w:instrText xml:space="preserve"> PAGEREF _Toc77674508 \h </w:instrText>
            </w:r>
            <w:r w:rsidR="00211DBA">
              <w:rPr>
                <w:webHidden/>
              </w:rPr>
            </w:r>
            <w:r w:rsidR="00211DBA">
              <w:rPr>
                <w:webHidden/>
              </w:rPr>
              <w:fldChar w:fldCharType="separate"/>
            </w:r>
            <w:r w:rsidR="004A68E9">
              <w:rPr>
                <w:webHidden/>
              </w:rPr>
              <w:t>13</w:t>
            </w:r>
            <w:r w:rsidR="00211DBA">
              <w:rPr>
                <w:webHidden/>
              </w:rPr>
              <w:fldChar w:fldCharType="end"/>
            </w:r>
          </w:hyperlink>
        </w:p>
        <w:p w14:paraId="240405A8" w14:textId="77777777" w:rsidR="00211DBA" w:rsidRPr="00211DBA" w:rsidRDefault="00211DBA" w:rsidP="00211DBA">
          <w:pPr>
            <w:rPr>
              <w:rFonts w:eastAsiaTheme="minorEastAsia"/>
              <w:noProof/>
            </w:rPr>
          </w:pPr>
        </w:p>
        <w:p w14:paraId="06EC865B" w14:textId="3C7FDF30" w:rsidR="00211DBA" w:rsidRDefault="008818B4">
          <w:pPr>
            <w:pStyle w:val="TOC2"/>
            <w:rPr>
              <w:rFonts w:asciiTheme="minorHAnsi" w:eastAsiaTheme="minorEastAsia" w:hAnsiTheme="minorHAnsi" w:cstheme="minorBidi"/>
              <w:b w:val="0"/>
              <w:bCs w:val="0"/>
              <w:sz w:val="22"/>
              <w:szCs w:val="22"/>
              <w:lang w:val="en-US"/>
            </w:rPr>
          </w:pPr>
          <w:hyperlink w:anchor="_Toc77674509" w:history="1">
            <w:r w:rsidR="00211DBA" w:rsidRPr="008153E6">
              <w:rPr>
                <w:rStyle w:val="Hyperlink"/>
              </w:rPr>
              <w:t>2.1</w:t>
            </w:r>
            <w:r w:rsidR="00211DBA">
              <w:rPr>
                <w:rFonts w:asciiTheme="minorHAnsi" w:eastAsiaTheme="minorEastAsia" w:hAnsiTheme="minorHAnsi" w:cstheme="minorBidi"/>
                <w:b w:val="0"/>
                <w:bCs w:val="0"/>
                <w:sz w:val="22"/>
                <w:szCs w:val="22"/>
                <w:lang w:val="en-US"/>
              </w:rPr>
              <w:tab/>
            </w:r>
            <w:r w:rsidR="00211DBA" w:rsidRPr="008153E6">
              <w:rPr>
                <w:rStyle w:val="Hyperlink"/>
              </w:rPr>
              <w:t>What is a Dissertation?</w:t>
            </w:r>
            <w:r w:rsidR="00211DBA">
              <w:rPr>
                <w:webHidden/>
              </w:rPr>
              <w:tab/>
            </w:r>
            <w:r w:rsidR="00211DBA">
              <w:rPr>
                <w:webHidden/>
              </w:rPr>
              <w:fldChar w:fldCharType="begin"/>
            </w:r>
            <w:r w:rsidR="00211DBA">
              <w:rPr>
                <w:webHidden/>
              </w:rPr>
              <w:instrText xml:space="preserve"> PAGEREF _Toc77674509 \h </w:instrText>
            </w:r>
            <w:r w:rsidR="00211DBA">
              <w:rPr>
                <w:webHidden/>
              </w:rPr>
            </w:r>
            <w:r w:rsidR="00211DBA">
              <w:rPr>
                <w:webHidden/>
              </w:rPr>
              <w:fldChar w:fldCharType="separate"/>
            </w:r>
            <w:r w:rsidR="004A68E9">
              <w:rPr>
                <w:webHidden/>
              </w:rPr>
              <w:t>13</w:t>
            </w:r>
            <w:r w:rsidR="00211DBA">
              <w:rPr>
                <w:webHidden/>
              </w:rPr>
              <w:fldChar w:fldCharType="end"/>
            </w:r>
          </w:hyperlink>
        </w:p>
        <w:p w14:paraId="3AEB0DAD" w14:textId="68A58E40" w:rsidR="00211DBA" w:rsidRDefault="008818B4">
          <w:pPr>
            <w:pStyle w:val="TOC2"/>
            <w:rPr>
              <w:rFonts w:asciiTheme="minorHAnsi" w:eastAsiaTheme="minorEastAsia" w:hAnsiTheme="minorHAnsi" w:cstheme="minorBidi"/>
              <w:b w:val="0"/>
              <w:bCs w:val="0"/>
              <w:sz w:val="22"/>
              <w:szCs w:val="22"/>
              <w:lang w:val="en-US"/>
            </w:rPr>
          </w:pPr>
          <w:hyperlink w:anchor="_Toc77674510" w:history="1">
            <w:r w:rsidR="00211DBA" w:rsidRPr="008153E6">
              <w:rPr>
                <w:rStyle w:val="Hyperlink"/>
              </w:rPr>
              <w:t>2.2</w:t>
            </w:r>
            <w:r w:rsidR="00211DBA">
              <w:rPr>
                <w:rFonts w:asciiTheme="minorHAnsi" w:eastAsiaTheme="minorEastAsia" w:hAnsiTheme="minorHAnsi" w:cstheme="minorBidi"/>
                <w:b w:val="0"/>
                <w:bCs w:val="0"/>
                <w:sz w:val="22"/>
                <w:szCs w:val="22"/>
                <w:lang w:val="en-US"/>
              </w:rPr>
              <w:tab/>
            </w:r>
            <w:r w:rsidR="00211DBA" w:rsidRPr="008153E6">
              <w:rPr>
                <w:rStyle w:val="Hyperlink"/>
              </w:rPr>
              <w:t>General Advice.</w:t>
            </w:r>
            <w:r w:rsidR="00211DBA">
              <w:rPr>
                <w:webHidden/>
              </w:rPr>
              <w:tab/>
            </w:r>
            <w:r w:rsidR="00211DBA">
              <w:rPr>
                <w:webHidden/>
              </w:rPr>
              <w:fldChar w:fldCharType="begin"/>
            </w:r>
            <w:r w:rsidR="00211DBA">
              <w:rPr>
                <w:webHidden/>
              </w:rPr>
              <w:instrText xml:space="preserve"> PAGEREF _Toc77674510 \h </w:instrText>
            </w:r>
            <w:r w:rsidR="00211DBA">
              <w:rPr>
                <w:webHidden/>
              </w:rPr>
            </w:r>
            <w:r w:rsidR="00211DBA">
              <w:rPr>
                <w:webHidden/>
              </w:rPr>
              <w:fldChar w:fldCharType="separate"/>
            </w:r>
            <w:r w:rsidR="004A68E9">
              <w:rPr>
                <w:webHidden/>
              </w:rPr>
              <w:t>13</w:t>
            </w:r>
            <w:r w:rsidR="00211DBA">
              <w:rPr>
                <w:webHidden/>
              </w:rPr>
              <w:fldChar w:fldCharType="end"/>
            </w:r>
          </w:hyperlink>
        </w:p>
        <w:p w14:paraId="66787DA9" w14:textId="76713719" w:rsidR="00211DBA" w:rsidRDefault="008818B4">
          <w:pPr>
            <w:pStyle w:val="TOC2"/>
            <w:rPr>
              <w:rFonts w:asciiTheme="minorHAnsi" w:eastAsiaTheme="minorEastAsia" w:hAnsiTheme="minorHAnsi" w:cstheme="minorBidi"/>
              <w:b w:val="0"/>
              <w:bCs w:val="0"/>
              <w:sz w:val="22"/>
              <w:szCs w:val="22"/>
              <w:lang w:val="en-US"/>
            </w:rPr>
          </w:pPr>
          <w:hyperlink w:anchor="_Toc77674511" w:history="1">
            <w:r w:rsidR="00211DBA" w:rsidRPr="008153E6">
              <w:rPr>
                <w:rStyle w:val="Hyperlink"/>
              </w:rPr>
              <w:t>2.3</w:t>
            </w:r>
            <w:r w:rsidR="00211DBA">
              <w:rPr>
                <w:rFonts w:asciiTheme="minorHAnsi" w:eastAsiaTheme="minorEastAsia" w:hAnsiTheme="minorHAnsi" w:cstheme="minorBidi"/>
                <w:b w:val="0"/>
                <w:bCs w:val="0"/>
                <w:sz w:val="22"/>
                <w:szCs w:val="22"/>
                <w:lang w:val="en-US"/>
              </w:rPr>
              <w:tab/>
            </w:r>
            <w:r w:rsidR="00211DBA" w:rsidRPr="008153E6">
              <w:rPr>
                <w:rStyle w:val="Hyperlink"/>
              </w:rPr>
              <w:t>Choosing a Topic.</w:t>
            </w:r>
            <w:r w:rsidR="00211DBA">
              <w:rPr>
                <w:webHidden/>
              </w:rPr>
              <w:tab/>
            </w:r>
            <w:r w:rsidR="00211DBA">
              <w:rPr>
                <w:webHidden/>
              </w:rPr>
              <w:fldChar w:fldCharType="begin"/>
            </w:r>
            <w:r w:rsidR="00211DBA">
              <w:rPr>
                <w:webHidden/>
              </w:rPr>
              <w:instrText xml:space="preserve"> PAGEREF _Toc77674511 \h </w:instrText>
            </w:r>
            <w:r w:rsidR="00211DBA">
              <w:rPr>
                <w:webHidden/>
              </w:rPr>
            </w:r>
            <w:r w:rsidR="00211DBA">
              <w:rPr>
                <w:webHidden/>
              </w:rPr>
              <w:fldChar w:fldCharType="separate"/>
            </w:r>
            <w:r w:rsidR="004A68E9">
              <w:rPr>
                <w:webHidden/>
              </w:rPr>
              <w:t>14</w:t>
            </w:r>
            <w:r w:rsidR="00211DBA">
              <w:rPr>
                <w:webHidden/>
              </w:rPr>
              <w:fldChar w:fldCharType="end"/>
            </w:r>
          </w:hyperlink>
        </w:p>
        <w:p w14:paraId="3779B81A" w14:textId="7C9896BD" w:rsidR="00211DBA" w:rsidRDefault="008818B4">
          <w:pPr>
            <w:pStyle w:val="TOC3"/>
            <w:tabs>
              <w:tab w:val="right" w:leader="dot" w:pos="9016"/>
            </w:tabs>
            <w:rPr>
              <w:rFonts w:asciiTheme="minorHAnsi" w:eastAsiaTheme="minorEastAsia" w:hAnsiTheme="minorHAnsi" w:cstheme="minorBidi"/>
              <w:noProof/>
              <w:sz w:val="22"/>
              <w:szCs w:val="22"/>
              <w:lang w:val="en-US"/>
            </w:rPr>
          </w:pPr>
          <w:hyperlink w:anchor="_Toc77674512" w:history="1">
            <w:r w:rsidR="00211DBA" w:rsidRPr="008153E6">
              <w:rPr>
                <w:rStyle w:val="Hyperlink"/>
                <w:noProof/>
              </w:rPr>
              <w:t>2.3.1 Information for single and joint Honours Scottish Literature students</w:t>
            </w:r>
            <w:r w:rsidR="00211DBA">
              <w:rPr>
                <w:noProof/>
                <w:webHidden/>
              </w:rPr>
              <w:tab/>
            </w:r>
            <w:r w:rsidR="00211DBA">
              <w:rPr>
                <w:noProof/>
                <w:webHidden/>
              </w:rPr>
              <w:fldChar w:fldCharType="begin"/>
            </w:r>
            <w:r w:rsidR="00211DBA">
              <w:rPr>
                <w:noProof/>
                <w:webHidden/>
              </w:rPr>
              <w:instrText xml:space="preserve"> PAGEREF _Toc77674512 \h </w:instrText>
            </w:r>
            <w:r w:rsidR="00211DBA">
              <w:rPr>
                <w:noProof/>
                <w:webHidden/>
              </w:rPr>
            </w:r>
            <w:r w:rsidR="00211DBA">
              <w:rPr>
                <w:noProof/>
                <w:webHidden/>
              </w:rPr>
              <w:fldChar w:fldCharType="separate"/>
            </w:r>
            <w:r w:rsidR="004A68E9">
              <w:rPr>
                <w:noProof/>
                <w:webHidden/>
              </w:rPr>
              <w:t>14</w:t>
            </w:r>
            <w:r w:rsidR="00211DBA">
              <w:rPr>
                <w:noProof/>
                <w:webHidden/>
              </w:rPr>
              <w:fldChar w:fldCharType="end"/>
            </w:r>
          </w:hyperlink>
        </w:p>
        <w:p w14:paraId="53989303" w14:textId="670D68D2" w:rsidR="00211DBA" w:rsidRDefault="00B47D87">
          <w:pPr>
            <w:pStyle w:val="TOC2"/>
            <w:rPr>
              <w:rFonts w:asciiTheme="minorHAnsi" w:eastAsiaTheme="minorEastAsia" w:hAnsiTheme="minorHAnsi" w:cstheme="minorBidi"/>
              <w:b w:val="0"/>
              <w:bCs w:val="0"/>
              <w:sz w:val="22"/>
              <w:szCs w:val="22"/>
              <w:lang w:val="en-US"/>
            </w:rPr>
          </w:pPr>
          <w:r w:rsidRPr="00B47D87">
            <w:t xml:space="preserve">2.4 </w:t>
          </w:r>
          <w:r>
            <w:tab/>
          </w:r>
          <w:r w:rsidRPr="00B52B76">
            <w:t xml:space="preserve">Ethics </w:t>
          </w:r>
          <w:r>
            <w:t>Review Application (ERA)</w:t>
          </w:r>
          <w:r w:rsidRPr="00B47D87">
            <w:t>.</w:t>
          </w:r>
          <w:r w:rsidRPr="00B47D87">
            <w:rPr>
              <w:webHidden/>
            </w:rPr>
            <w:tab/>
          </w:r>
          <w:r w:rsidR="008B3CEA">
            <w:t>15</w:t>
          </w:r>
        </w:p>
        <w:p w14:paraId="1F4CC491" w14:textId="7DDAF69E" w:rsidR="00211DBA" w:rsidRDefault="008818B4">
          <w:pPr>
            <w:pStyle w:val="TOC2"/>
            <w:rPr>
              <w:rFonts w:asciiTheme="minorHAnsi" w:eastAsiaTheme="minorEastAsia" w:hAnsiTheme="minorHAnsi" w:cstheme="minorBidi"/>
              <w:b w:val="0"/>
              <w:bCs w:val="0"/>
              <w:sz w:val="22"/>
              <w:szCs w:val="22"/>
              <w:lang w:val="en-US"/>
            </w:rPr>
          </w:pPr>
          <w:hyperlink w:anchor="_Toc77674514" w:history="1">
            <w:r w:rsidR="00211DBA" w:rsidRPr="008153E6">
              <w:rPr>
                <w:rStyle w:val="Hyperlink"/>
              </w:rPr>
              <w:t>2.5</w:t>
            </w:r>
            <w:r w:rsidR="00211DBA">
              <w:rPr>
                <w:rFonts w:asciiTheme="minorHAnsi" w:eastAsiaTheme="minorEastAsia" w:hAnsiTheme="minorHAnsi" w:cstheme="minorBidi"/>
                <w:b w:val="0"/>
                <w:bCs w:val="0"/>
                <w:sz w:val="22"/>
                <w:szCs w:val="22"/>
                <w:lang w:val="en-US"/>
              </w:rPr>
              <w:tab/>
            </w:r>
            <w:r w:rsidR="00211DBA" w:rsidRPr="008153E6">
              <w:rPr>
                <w:rStyle w:val="Hyperlink"/>
              </w:rPr>
              <w:t>Refining your Topic and Preparing an Outline.</w:t>
            </w:r>
            <w:r w:rsidR="00211DBA">
              <w:rPr>
                <w:webHidden/>
              </w:rPr>
              <w:tab/>
            </w:r>
            <w:r w:rsidR="00211DBA">
              <w:rPr>
                <w:webHidden/>
              </w:rPr>
              <w:fldChar w:fldCharType="begin"/>
            </w:r>
            <w:r w:rsidR="00211DBA">
              <w:rPr>
                <w:webHidden/>
              </w:rPr>
              <w:instrText xml:space="preserve"> PAGEREF _Toc77674514 \h </w:instrText>
            </w:r>
            <w:r w:rsidR="00211DBA">
              <w:rPr>
                <w:webHidden/>
              </w:rPr>
            </w:r>
            <w:r w:rsidR="00211DBA">
              <w:rPr>
                <w:webHidden/>
              </w:rPr>
              <w:fldChar w:fldCharType="separate"/>
            </w:r>
            <w:r w:rsidR="004A68E9">
              <w:rPr>
                <w:webHidden/>
              </w:rPr>
              <w:t>16</w:t>
            </w:r>
            <w:r w:rsidR="00211DBA">
              <w:rPr>
                <w:webHidden/>
              </w:rPr>
              <w:fldChar w:fldCharType="end"/>
            </w:r>
          </w:hyperlink>
        </w:p>
        <w:p w14:paraId="5F1DA66C" w14:textId="6E11163A" w:rsidR="00211DBA" w:rsidRDefault="008818B4">
          <w:pPr>
            <w:pStyle w:val="TOC2"/>
          </w:pPr>
          <w:hyperlink w:anchor="_Toc77674515" w:history="1">
            <w:r w:rsidR="00211DBA" w:rsidRPr="008153E6">
              <w:rPr>
                <w:rStyle w:val="Hyperlink"/>
              </w:rPr>
              <w:t xml:space="preserve">2.6 </w:t>
            </w:r>
            <w:r w:rsidR="00782055">
              <w:rPr>
                <w:rStyle w:val="Hyperlink"/>
              </w:rPr>
              <w:tab/>
            </w:r>
            <w:r w:rsidR="00211DBA" w:rsidRPr="008153E6">
              <w:rPr>
                <w:rStyle w:val="Hyperlink"/>
              </w:rPr>
              <w:t>Preparing an Annotated Bibliography.</w:t>
            </w:r>
            <w:r w:rsidR="00211DBA">
              <w:rPr>
                <w:webHidden/>
              </w:rPr>
              <w:tab/>
            </w:r>
            <w:r w:rsidR="00211DBA">
              <w:rPr>
                <w:webHidden/>
              </w:rPr>
              <w:fldChar w:fldCharType="begin"/>
            </w:r>
            <w:r w:rsidR="00211DBA">
              <w:rPr>
                <w:webHidden/>
              </w:rPr>
              <w:instrText xml:space="preserve"> PAGEREF _Toc77674515 \h </w:instrText>
            </w:r>
            <w:r w:rsidR="00211DBA">
              <w:rPr>
                <w:webHidden/>
              </w:rPr>
            </w:r>
            <w:r w:rsidR="00211DBA">
              <w:rPr>
                <w:webHidden/>
              </w:rPr>
              <w:fldChar w:fldCharType="separate"/>
            </w:r>
            <w:r w:rsidR="004A68E9">
              <w:rPr>
                <w:webHidden/>
              </w:rPr>
              <w:t>16</w:t>
            </w:r>
            <w:r w:rsidR="00211DBA">
              <w:rPr>
                <w:webHidden/>
              </w:rPr>
              <w:fldChar w:fldCharType="end"/>
            </w:r>
          </w:hyperlink>
        </w:p>
        <w:p w14:paraId="1AF2D635" w14:textId="31065B68" w:rsidR="001A7F83" w:rsidRPr="001A7F83" w:rsidRDefault="001A7F83" w:rsidP="001A7F83">
          <w:pPr>
            <w:rPr>
              <w:rFonts w:eastAsiaTheme="minorEastAsia"/>
              <w:b/>
              <w:noProof/>
            </w:rPr>
          </w:pPr>
          <w:r>
            <w:rPr>
              <w:rFonts w:eastAsiaTheme="minorEastAsia"/>
              <w:noProof/>
            </w:rPr>
            <w:t xml:space="preserve">   </w:t>
          </w:r>
          <w:r w:rsidRPr="001A7F83">
            <w:rPr>
              <w:rFonts w:eastAsiaTheme="minorEastAsia"/>
              <w:b/>
              <w:noProof/>
            </w:rPr>
            <w:t>2.7 Careers Service</w:t>
          </w:r>
          <w:r w:rsidR="00E26DBB">
            <w:rPr>
              <w:rFonts w:eastAsiaTheme="minorEastAsia"/>
              <w:b/>
              <w:noProof/>
            </w:rPr>
            <w:t xml:space="preserve">  </w:t>
          </w:r>
          <w:r w:rsidRPr="001A7F83">
            <w:rPr>
              <w:rFonts w:eastAsiaTheme="minorEastAsia"/>
              <w:b/>
              <w:noProof/>
            </w:rPr>
            <w:t>……………………………………………………………………………………………15</w:t>
          </w:r>
        </w:p>
        <w:p w14:paraId="0F865C79" w14:textId="1A15D4B3" w:rsidR="00211DBA" w:rsidRDefault="008818B4">
          <w:pPr>
            <w:pStyle w:val="TOC2"/>
            <w:rPr>
              <w:rFonts w:asciiTheme="minorHAnsi" w:eastAsiaTheme="minorEastAsia" w:hAnsiTheme="minorHAnsi" w:cstheme="minorBidi"/>
              <w:b w:val="0"/>
              <w:bCs w:val="0"/>
              <w:sz w:val="22"/>
              <w:szCs w:val="22"/>
              <w:lang w:val="en-US"/>
            </w:rPr>
          </w:pPr>
          <w:hyperlink w:anchor="_Toc77674516" w:history="1">
            <w:r w:rsidR="00211DBA" w:rsidRPr="008153E6">
              <w:rPr>
                <w:rStyle w:val="Hyperlink"/>
              </w:rPr>
              <w:t>2.</w:t>
            </w:r>
            <w:r w:rsidR="001A7F83">
              <w:rPr>
                <w:rStyle w:val="Hyperlink"/>
              </w:rPr>
              <w:t>8</w:t>
            </w:r>
            <w:r w:rsidR="00211DBA" w:rsidRPr="008153E6">
              <w:rPr>
                <w:rStyle w:val="Hyperlink"/>
              </w:rPr>
              <w:t xml:space="preserve"> </w:t>
            </w:r>
            <w:r w:rsidR="00782055">
              <w:rPr>
                <w:rStyle w:val="Hyperlink"/>
              </w:rPr>
              <w:tab/>
            </w:r>
            <w:r w:rsidR="00211DBA" w:rsidRPr="008153E6">
              <w:rPr>
                <w:rStyle w:val="Hyperlink"/>
              </w:rPr>
              <w:t>Further Recommended Reading.</w:t>
            </w:r>
            <w:r w:rsidR="00211DBA">
              <w:rPr>
                <w:webHidden/>
              </w:rPr>
              <w:tab/>
            </w:r>
            <w:r w:rsidR="00211DBA">
              <w:rPr>
                <w:webHidden/>
              </w:rPr>
              <w:fldChar w:fldCharType="begin"/>
            </w:r>
            <w:r w:rsidR="00211DBA">
              <w:rPr>
                <w:webHidden/>
              </w:rPr>
              <w:instrText xml:space="preserve"> PAGEREF _Toc77674516 \h </w:instrText>
            </w:r>
            <w:r w:rsidR="00211DBA">
              <w:rPr>
                <w:webHidden/>
              </w:rPr>
            </w:r>
            <w:r w:rsidR="00211DBA">
              <w:rPr>
                <w:webHidden/>
              </w:rPr>
              <w:fldChar w:fldCharType="separate"/>
            </w:r>
            <w:r w:rsidR="004A68E9">
              <w:rPr>
                <w:webHidden/>
              </w:rPr>
              <w:t>17</w:t>
            </w:r>
            <w:r w:rsidR="00211DBA">
              <w:rPr>
                <w:webHidden/>
              </w:rPr>
              <w:fldChar w:fldCharType="end"/>
            </w:r>
          </w:hyperlink>
        </w:p>
        <w:p w14:paraId="571F2C74" w14:textId="77777777" w:rsidR="001A7F83" w:rsidRDefault="001A7F83">
          <w:pPr>
            <w:pStyle w:val="TOC1"/>
          </w:pPr>
        </w:p>
        <w:p w14:paraId="30963C44" w14:textId="521D9021" w:rsidR="00211DBA" w:rsidRDefault="008818B4">
          <w:pPr>
            <w:pStyle w:val="TOC1"/>
            <w:rPr>
              <w:rStyle w:val="Hyperlink"/>
            </w:rPr>
          </w:pPr>
          <w:hyperlink w:anchor="_Toc77674517" w:history="1">
            <w:r w:rsidR="00211DBA" w:rsidRPr="008153E6">
              <w:rPr>
                <w:rStyle w:val="Hyperlink"/>
              </w:rPr>
              <w:t>Part 3.  Frequently Asked Questions.</w:t>
            </w:r>
            <w:r w:rsidR="00211DBA">
              <w:rPr>
                <w:webHidden/>
              </w:rPr>
              <w:tab/>
            </w:r>
            <w:r w:rsidR="00211DBA">
              <w:rPr>
                <w:webHidden/>
              </w:rPr>
              <w:fldChar w:fldCharType="begin"/>
            </w:r>
            <w:r w:rsidR="00211DBA">
              <w:rPr>
                <w:webHidden/>
              </w:rPr>
              <w:instrText xml:space="preserve"> PAGEREF _Toc77674517 \h </w:instrText>
            </w:r>
            <w:r w:rsidR="00211DBA">
              <w:rPr>
                <w:webHidden/>
              </w:rPr>
            </w:r>
            <w:r w:rsidR="00211DBA">
              <w:rPr>
                <w:webHidden/>
              </w:rPr>
              <w:fldChar w:fldCharType="separate"/>
            </w:r>
            <w:r w:rsidR="004A68E9">
              <w:rPr>
                <w:webHidden/>
              </w:rPr>
              <w:t>17</w:t>
            </w:r>
            <w:r w:rsidR="00211DBA">
              <w:rPr>
                <w:webHidden/>
              </w:rPr>
              <w:fldChar w:fldCharType="end"/>
            </w:r>
          </w:hyperlink>
        </w:p>
        <w:p w14:paraId="24C257ED" w14:textId="77777777" w:rsidR="00211DBA" w:rsidRPr="00211DBA" w:rsidRDefault="00211DBA" w:rsidP="00211DBA">
          <w:pPr>
            <w:rPr>
              <w:rFonts w:eastAsiaTheme="minorEastAsia"/>
              <w:noProof/>
            </w:rPr>
          </w:pPr>
        </w:p>
        <w:p w14:paraId="0E92B9EC" w14:textId="2329F021" w:rsidR="00211DBA" w:rsidRDefault="008818B4">
          <w:pPr>
            <w:pStyle w:val="TOC2"/>
            <w:rPr>
              <w:rFonts w:asciiTheme="minorHAnsi" w:eastAsiaTheme="minorEastAsia" w:hAnsiTheme="minorHAnsi" w:cstheme="minorBidi"/>
              <w:b w:val="0"/>
              <w:bCs w:val="0"/>
              <w:sz w:val="22"/>
              <w:szCs w:val="22"/>
              <w:lang w:val="en-US"/>
            </w:rPr>
          </w:pPr>
          <w:hyperlink w:anchor="_Toc77674518" w:history="1">
            <w:r w:rsidR="00211DBA" w:rsidRPr="008153E6">
              <w:rPr>
                <w:rStyle w:val="Hyperlink"/>
              </w:rPr>
              <w:t>3.1 Range of Material.</w:t>
            </w:r>
            <w:r w:rsidR="00211DBA">
              <w:rPr>
                <w:webHidden/>
              </w:rPr>
              <w:tab/>
            </w:r>
            <w:r w:rsidR="00211DBA">
              <w:rPr>
                <w:webHidden/>
              </w:rPr>
              <w:fldChar w:fldCharType="begin"/>
            </w:r>
            <w:r w:rsidR="00211DBA">
              <w:rPr>
                <w:webHidden/>
              </w:rPr>
              <w:instrText xml:space="preserve"> PAGEREF _Toc77674518 \h </w:instrText>
            </w:r>
            <w:r w:rsidR="00211DBA">
              <w:rPr>
                <w:webHidden/>
              </w:rPr>
            </w:r>
            <w:r w:rsidR="00211DBA">
              <w:rPr>
                <w:webHidden/>
              </w:rPr>
              <w:fldChar w:fldCharType="separate"/>
            </w:r>
            <w:r w:rsidR="004A68E9">
              <w:rPr>
                <w:webHidden/>
              </w:rPr>
              <w:t>17</w:t>
            </w:r>
            <w:r w:rsidR="00211DBA">
              <w:rPr>
                <w:webHidden/>
              </w:rPr>
              <w:fldChar w:fldCharType="end"/>
            </w:r>
          </w:hyperlink>
        </w:p>
        <w:p w14:paraId="2DF35592" w14:textId="6C760240" w:rsidR="00211DBA" w:rsidRDefault="008818B4">
          <w:pPr>
            <w:pStyle w:val="TOC2"/>
            <w:rPr>
              <w:rFonts w:asciiTheme="minorHAnsi" w:eastAsiaTheme="minorEastAsia" w:hAnsiTheme="minorHAnsi" w:cstheme="minorBidi"/>
              <w:b w:val="0"/>
              <w:bCs w:val="0"/>
              <w:sz w:val="22"/>
              <w:szCs w:val="22"/>
              <w:lang w:val="en-US"/>
            </w:rPr>
          </w:pPr>
          <w:hyperlink w:anchor="_Toc77674519" w:history="1">
            <w:r w:rsidR="00211DBA" w:rsidRPr="008153E6">
              <w:rPr>
                <w:rStyle w:val="Hyperlink"/>
              </w:rPr>
              <w:t>3.2 Originality.</w:t>
            </w:r>
            <w:r w:rsidR="00211DBA">
              <w:rPr>
                <w:webHidden/>
              </w:rPr>
              <w:tab/>
            </w:r>
            <w:r w:rsidR="00211DBA">
              <w:rPr>
                <w:webHidden/>
              </w:rPr>
              <w:fldChar w:fldCharType="begin"/>
            </w:r>
            <w:r w:rsidR="00211DBA">
              <w:rPr>
                <w:webHidden/>
              </w:rPr>
              <w:instrText xml:space="preserve"> PAGEREF _Toc77674519 \h </w:instrText>
            </w:r>
            <w:r w:rsidR="00211DBA">
              <w:rPr>
                <w:webHidden/>
              </w:rPr>
            </w:r>
            <w:r w:rsidR="00211DBA">
              <w:rPr>
                <w:webHidden/>
              </w:rPr>
              <w:fldChar w:fldCharType="separate"/>
            </w:r>
            <w:r w:rsidR="004A68E9">
              <w:rPr>
                <w:webHidden/>
              </w:rPr>
              <w:t>17</w:t>
            </w:r>
            <w:r w:rsidR="00211DBA">
              <w:rPr>
                <w:webHidden/>
              </w:rPr>
              <w:fldChar w:fldCharType="end"/>
            </w:r>
          </w:hyperlink>
        </w:p>
        <w:p w14:paraId="6B269CC6" w14:textId="7A117796" w:rsidR="00211DBA" w:rsidRDefault="008818B4">
          <w:pPr>
            <w:pStyle w:val="TOC2"/>
            <w:rPr>
              <w:rFonts w:asciiTheme="minorHAnsi" w:eastAsiaTheme="minorEastAsia" w:hAnsiTheme="minorHAnsi" w:cstheme="minorBidi"/>
              <w:b w:val="0"/>
              <w:bCs w:val="0"/>
              <w:sz w:val="22"/>
              <w:szCs w:val="22"/>
              <w:lang w:val="en-US"/>
            </w:rPr>
          </w:pPr>
          <w:hyperlink w:anchor="_Toc77674520" w:history="1">
            <w:r w:rsidR="00211DBA" w:rsidRPr="008153E6">
              <w:rPr>
                <w:rStyle w:val="Hyperlink"/>
              </w:rPr>
              <w:t>3.3 Use of Translated Texts and Other Media.</w:t>
            </w:r>
            <w:r w:rsidR="00211DBA">
              <w:rPr>
                <w:webHidden/>
              </w:rPr>
              <w:tab/>
            </w:r>
            <w:r w:rsidR="00211DBA">
              <w:rPr>
                <w:webHidden/>
              </w:rPr>
              <w:fldChar w:fldCharType="begin"/>
            </w:r>
            <w:r w:rsidR="00211DBA">
              <w:rPr>
                <w:webHidden/>
              </w:rPr>
              <w:instrText xml:space="preserve"> PAGEREF _Toc77674520 \h </w:instrText>
            </w:r>
            <w:r w:rsidR="00211DBA">
              <w:rPr>
                <w:webHidden/>
              </w:rPr>
            </w:r>
            <w:r w:rsidR="00211DBA">
              <w:rPr>
                <w:webHidden/>
              </w:rPr>
              <w:fldChar w:fldCharType="separate"/>
            </w:r>
            <w:r w:rsidR="004A68E9">
              <w:rPr>
                <w:webHidden/>
              </w:rPr>
              <w:t>18</w:t>
            </w:r>
            <w:r w:rsidR="00211DBA">
              <w:rPr>
                <w:webHidden/>
              </w:rPr>
              <w:fldChar w:fldCharType="end"/>
            </w:r>
          </w:hyperlink>
        </w:p>
        <w:p w14:paraId="435956DC" w14:textId="18F1C7A9" w:rsidR="00211DBA" w:rsidRDefault="008818B4">
          <w:pPr>
            <w:pStyle w:val="TOC2"/>
            <w:rPr>
              <w:rFonts w:asciiTheme="minorHAnsi" w:eastAsiaTheme="minorEastAsia" w:hAnsiTheme="minorHAnsi" w:cstheme="minorBidi"/>
              <w:b w:val="0"/>
              <w:bCs w:val="0"/>
              <w:sz w:val="22"/>
              <w:szCs w:val="22"/>
              <w:lang w:val="en-US"/>
            </w:rPr>
          </w:pPr>
          <w:hyperlink w:anchor="_Toc77674521" w:history="1">
            <w:r w:rsidR="00211DBA" w:rsidRPr="008153E6">
              <w:rPr>
                <w:rStyle w:val="Hyperlink"/>
              </w:rPr>
              <w:t>3.4 Relation of Dissertation Topic to Core/Option Courses and Texts.</w:t>
            </w:r>
            <w:r w:rsidR="00211DBA">
              <w:rPr>
                <w:webHidden/>
              </w:rPr>
              <w:tab/>
            </w:r>
            <w:r w:rsidR="00211DBA">
              <w:rPr>
                <w:webHidden/>
              </w:rPr>
              <w:fldChar w:fldCharType="begin"/>
            </w:r>
            <w:r w:rsidR="00211DBA">
              <w:rPr>
                <w:webHidden/>
              </w:rPr>
              <w:instrText xml:space="preserve"> PAGEREF _Toc77674521 \h </w:instrText>
            </w:r>
            <w:r w:rsidR="00211DBA">
              <w:rPr>
                <w:webHidden/>
              </w:rPr>
            </w:r>
            <w:r w:rsidR="00211DBA">
              <w:rPr>
                <w:webHidden/>
              </w:rPr>
              <w:fldChar w:fldCharType="separate"/>
            </w:r>
            <w:r w:rsidR="004A68E9">
              <w:rPr>
                <w:webHidden/>
              </w:rPr>
              <w:t>18</w:t>
            </w:r>
            <w:r w:rsidR="00211DBA">
              <w:rPr>
                <w:webHidden/>
              </w:rPr>
              <w:fldChar w:fldCharType="end"/>
            </w:r>
          </w:hyperlink>
        </w:p>
        <w:p w14:paraId="5566045F" w14:textId="5922CBB7" w:rsidR="00211DBA" w:rsidRDefault="008818B4">
          <w:pPr>
            <w:pStyle w:val="TOC2"/>
            <w:rPr>
              <w:rFonts w:asciiTheme="minorHAnsi" w:eastAsiaTheme="minorEastAsia" w:hAnsiTheme="minorHAnsi" w:cstheme="minorBidi"/>
              <w:b w:val="0"/>
              <w:bCs w:val="0"/>
              <w:sz w:val="22"/>
              <w:szCs w:val="22"/>
              <w:lang w:val="en-US"/>
            </w:rPr>
          </w:pPr>
          <w:hyperlink w:anchor="_Toc77674522" w:history="1">
            <w:r w:rsidR="00211DBA" w:rsidRPr="008153E6">
              <w:rPr>
                <w:rStyle w:val="Hyperlink"/>
              </w:rPr>
              <w:t>3.5 Contacting Members of Academic Staff besides your Supervisor.</w:t>
            </w:r>
            <w:r w:rsidR="00211DBA">
              <w:rPr>
                <w:webHidden/>
              </w:rPr>
              <w:tab/>
            </w:r>
            <w:r w:rsidR="00211DBA">
              <w:rPr>
                <w:webHidden/>
              </w:rPr>
              <w:fldChar w:fldCharType="begin"/>
            </w:r>
            <w:r w:rsidR="00211DBA">
              <w:rPr>
                <w:webHidden/>
              </w:rPr>
              <w:instrText xml:space="preserve"> PAGEREF _Toc77674522 \h </w:instrText>
            </w:r>
            <w:r w:rsidR="00211DBA">
              <w:rPr>
                <w:webHidden/>
              </w:rPr>
            </w:r>
            <w:r w:rsidR="00211DBA">
              <w:rPr>
                <w:webHidden/>
              </w:rPr>
              <w:fldChar w:fldCharType="separate"/>
            </w:r>
            <w:r w:rsidR="004A68E9">
              <w:rPr>
                <w:webHidden/>
              </w:rPr>
              <w:t>18</w:t>
            </w:r>
            <w:r w:rsidR="00211DBA">
              <w:rPr>
                <w:webHidden/>
              </w:rPr>
              <w:fldChar w:fldCharType="end"/>
            </w:r>
          </w:hyperlink>
        </w:p>
        <w:p w14:paraId="45C2912B" w14:textId="2837C9FA" w:rsidR="00211DBA" w:rsidRDefault="008818B4">
          <w:pPr>
            <w:pStyle w:val="TOC2"/>
            <w:rPr>
              <w:rStyle w:val="Hyperlink"/>
            </w:rPr>
          </w:pPr>
          <w:hyperlink w:anchor="_Toc77674523" w:history="1">
            <w:r w:rsidR="00211DBA" w:rsidRPr="008153E6">
              <w:rPr>
                <w:rStyle w:val="Hyperlink"/>
              </w:rPr>
              <w:t>3.6 Copyright and Referencing.</w:t>
            </w:r>
            <w:r w:rsidR="00211DBA">
              <w:rPr>
                <w:webHidden/>
              </w:rPr>
              <w:tab/>
            </w:r>
            <w:r w:rsidR="00211DBA">
              <w:rPr>
                <w:webHidden/>
              </w:rPr>
              <w:fldChar w:fldCharType="begin"/>
            </w:r>
            <w:r w:rsidR="00211DBA">
              <w:rPr>
                <w:webHidden/>
              </w:rPr>
              <w:instrText xml:space="preserve"> PAGEREF _Toc77674523 \h </w:instrText>
            </w:r>
            <w:r w:rsidR="00211DBA">
              <w:rPr>
                <w:webHidden/>
              </w:rPr>
            </w:r>
            <w:r w:rsidR="00211DBA">
              <w:rPr>
                <w:webHidden/>
              </w:rPr>
              <w:fldChar w:fldCharType="separate"/>
            </w:r>
            <w:r w:rsidR="004A68E9">
              <w:rPr>
                <w:webHidden/>
              </w:rPr>
              <w:t>20</w:t>
            </w:r>
            <w:r w:rsidR="00211DBA">
              <w:rPr>
                <w:webHidden/>
              </w:rPr>
              <w:fldChar w:fldCharType="end"/>
            </w:r>
          </w:hyperlink>
        </w:p>
        <w:p w14:paraId="63C1C1A6" w14:textId="77777777" w:rsidR="00211DBA" w:rsidRPr="00211DBA" w:rsidRDefault="00211DBA" w:rsidP="00211DBA">
          <w:pPr>
            <w:rPr>
              <w:rFonts w:eastAsiaTheme="minorEastAsia"/>
              <w:noProof/>
            </w:rPr>
          </w:pPr>
        </w:p>
        <w:p w14:paraId="54480499" w14:textId="2D22F307" w:rsidR="00211DBA" w:rsidRDefault="008818B4">
          <w:pPr>
            <w:pStyle w:val="TOC1"/>
            <w:rPr>
              <w:rStyle w:val="Hyperlink"/>
            </w:rPr>
          </w:pPr>
          <w:hyperlink w:anchor="_Toc77674524" w:history="1">
            <w:r w:rsidR="00211DBA" w:rsidRPr="008153E6">
              <w:rPr>
                <w:rStyle w:val="Hyperlink"/>
              </w:rPr>
              <w:t>4. Some Final Reminders</w:t>
            </w:r>
            <w:r w:rsidR="00211DBA">
              <w:rPr>
                <w:webHidden/>
              </w:rPr>
              <w:tab/>
            </w:r>
            <w:r w:rsidR="00211DBA">
              <w:rPr>
                <w:webHidden/>
              </w:rPr>
              <w:fldChar w:fldCharType="begin"/>
            </w:r>
            <w:r w:rsidR="00211DBA">
              <w:rPr>
                <w:webHidden/>
              </w:rPr>
              <w:instrText xml:space="preserve"> PAGEREF _Toc77674524 \h </w:instrText>
            </w:r>
            <w:r w:rsidR="00211DBA">
              <w:rPr>
                <w:webHidden/>
              </w:rPr>
            </w:r>
            <w:r w:rsidR="00211DBA">
              <w:rPr>
                <w:webHidden/>
              </w:rPr>
              <w:fldChar w:fldCharType="separate"/>
            </w:r>
            <w:r w:rsidR="004A68E9">
              <w:rPr>
                <w:webHidden/>
              </w:rPr>
              <w:t>20</w:t>
            </w:r>
            <w:r w:rsidR="00211DBA">
              <w:rPr>
                <w:webHidden/>
              </w:rPr>
              <w:fldChar w:fldCharType="end"/>
            </w:r>
          </w:hyperlink>
        </w:p>
        <w:p w14:paraId="73A3A2B3" w14:textId="67A59EC4" w:rsidR="00211DBA" w:rsidRDefault="00211DBA" w:rsidP="00211DBA">
          <w:pPr>
            <w:rPr>
              <w:rFonts w:eastAsiaTheme="minorEastAsia"/>
              <w:noProof/>
            </w:rPr>
          </w:pPr>
        </w:p>
        <w:p w14:paraId="57C8BB37" w14:textId="4AC30A0B" w:rsidR="00211DBA" w:rsidRDefault="00211DBA" w:rsidP="00211DBA">
          <w:pPr>
            <w:rPr>
              <w:rFonts w:eastAsiaTheme="minorEastAsia"/>
              <w:noProof/>
            </w:rPr>
          </w:pPr>
        </w:p>
        <w:p w14:paraId="37651267" w14:textId="77777777" w:rsidR="00211DBA" w:rsidRPr="00211DBA" w:rsidRDefault="00211DBA" w:rsidP="00211DBA">
          <w:pPr>
            <w:rPr>
              <w:rFonts w:eastAsiaTheme="minorEastAsia"/>
              <w:noProof/>
            </w:rPr>
          </w:pPr>
        </w:p>
        <w:p w14:paraId="7ED3F30F" w14:textId="7658E1D7" w:rsidR="00BA7963" w:rsidRDefault="00BA7963">
          <w:r>
            <w:rPr>
              <w:b/>
              <w:bCs/>
              <w:noProof/>
            </w:rPr>
            <w:fldChar w:fldCharType="end"/>
          </w:r>
        </w:p>
      </w:sdtContent>
    </w:sdt>
    <w:p w14:paraId="757DAF37" w14:textId="631EDB9E" w:rsidR="00801C86" w:rsidRPr="00DC1A48" w:rsidRDefault="00801C86" w:rsidP="00801C86">
      <w:r w:rsidRPr="009965D3">
        <w:tab/>
      </w:r>
    </w:p>
    <w:p w14:paraId="71B7BAED" w14:textId="6FE64F65" w:rsidR="00DB2E73" w:rsidRDefault="00DB2E73" w:rsidP="00801C86">
      <w:pPr>
        <w:rPr>
          <w:sz w:val="28"/>
          <w:szCs w:val="28"/>
        </w:rPr>
      </w:pPr>
    </w:p>
    <w:p w14:paraId="7180CCC0" w14:textId="753BD3B7" w:rsidR="007F56B7" w:rsidRDefault="007F56B7" w:rsidP="00801C86">
      <w:pPr>
        <w:rPr>
          <w:sz w:val="28"/>
          <w:szCs w:val="28"/>
        </w:rPr>
      </w:pPr>
    </w:p>
    <w:p w14:paraId="1335F7F6" w14:textId="1876622D" w:rsidR="007F56B7" w:rsidRDefault="007F56B7" w:rsidP="00801C86">
      <w:pPr>
        <w:rPr>
          <w:sz w:val="28"/>
          <w:szCs w:val="28"/>
        </w:rPr>
      </w:pPr>
    </w:p>
    <w:p w14:paraId="10A1089B" w14:textId="0CD3D4E3" w:rsidR="007F56B7" w:rsidRDefault="007F56B7" w:rsidP="00801C86">
      <w:pPr>
        <w:rPr>
          <w:sz w:val="28"/>
          <w:szCs w:val="28"/>
        </w:rPr>
      </w:pPr>
    </w:p>
    <w:p w14:paraId="359AD33F" w14:textId="77777777" w:rsidR="007F56B7" w:rsidRPr="009965D3" w:rsidRDefault="007F56B7" w:rsidP="00801C86">
      <w:pPr>
        <w:rPr>
          <w:sz w:val="28"/>
          <w:szCs w:val="28"/>
        </w:rPr>
      </w:pPr>
    </w:p>
    <w:p w14:paraId="4ED75B94" w14:textId="77777777" w:rsidR="00B52B76" w:rsidRDefault="00B52B76" w:rsidP="00801C86">
      <w:pPr>
        <w:autoSpaceDE w:val="0"/>
        <w:autoSpaceDN w:val="0"/>
        <w:adjustRightInd w:val="0"/>
        <w:rPr>
          <w:sz w:val="28"/>
          <w:szCs w:val="28"/>
        </w:rPr>
      </w:pPr>
    </w:p>
    <w:p w14:paraId="7E8D723D" w14:textId="471323BE" w:rsidR="00DB2E73" w:rsidRDefault="00DB2E73" w:rsidP="004B0EFC"/>
    <w:p w14:paraId="444F02BF" w14:textId="7F0DBE85" w:rsidR="00C74A94" w:rsidRDefault="00C74A94" w:rsidP="004B0EFC"/>
    <w:p w14:paraId="4D52FA36" w14:textId="0355DA3D" w:rsidR="009A5D77" w:rsidRDefault="009A5D77" w:rsidP="004B0EFC"/>
    <w:p w14:paraId="0FA209DD" w14:textId="5661237F" w:rsidR="009A5D77" w:rsidRDefault="009A5D77" w:rsidP="004B0EFC"/>
    <w:p w14:paraId="679BB286" w14:textId="5B1CB464" w:rsidR="009A5D77" w:rsidRDefault="009A5D77" w:rsidP="004B0EFC"/>
    <w:p w14:paraId="774147E0" w14:textId="1E6F5DA1" w:rsidR="009A5D77" w:rsidRDefault="009A5D77" w:rsidP="004B0EFC"/>
    <w:p w14:paraId="3167A9B4" w14:textId="70E62B6A" w:rsidR="009A5D77" w:rsidRDefault="009A5D77" w:rsidP="004B0EFC"/>
    <w:p w14:paraId="491C7738" w14:textId="641686F8" w:rsidR="009A5D77" w:rsidRDefault="009A5D77" w:rsidP="004B0EFC"/>
    <w:p w14:paraId="4F44B9F3" w14:textId="1A9E81A9" w:rsidR="009A5D77" w:rsidRDefault="009A5D77" w:rsidP="004B0EFC"/>
    <w:p w14:paraId="4DE0F6D4" w14:textId="4A69F2F7" w:rsidR="009A5D77" w:rsidRDefault="009A5D77" w:rsidP="004B0EFC"/>
    <w:p w14:paraId="5D9AC04D" w14:textId="14D02A42" w:rsidR="009A5D77" w:rsidRDefault="009A5D77" w:rsidP="004B0EFC"/>
    <w:p w14:paraId="10F1E91E" w14:textId="2B88CDC9" w:rsidR="009A5D77" w:rsidRDefault="009A5D77" w:rsidP="004B0EFC"/>
    <w:p w14:paraId="3A4B601A" w14:textId="78B2953E" w:rsidR="009A5D77" w:rsidRDefault="009A5D77" w:rsidP="004B0EFC"/>
    <w:p w14:paraId="76145685" w14:textId="054814D8" w:rsidR="009A5D77" w:rsidRDefault="009A5D77" w:rsidP="004B0EFC"/>
    <w:p w14:paraId="395464EE" w14:textId="75B0DCB8" w:rsidR="009A5D77" w:rsidRDefault="009A5D77" w:rsidP="004B0EFC"/>
    <w:p w14:paraId="1D106C04" w14:textId="1A0CA1F5" w:rsidR="009A5D77" w:rsidRDefault="009A5D77" w:rsidP="004B0EFC"/>
    <w:p w14:paraId="71ADF8EF" w14:textId="3A33ED39" w:rsidR="009A5D77" w:rsidRDefault="009A5D77" w:rsidP="004B0EFC"/>
    <w:p w14:paraId="12ED28C9" w14:textId="77777777" w:rsidR="00C74A94" w:rsidRPr="009965D3" w:rsidRDefault="00C74A94" w:rsidP="004B0EFC"/>
    <w:p w14:paraId="2BCD7A67" w14:textId="74BFA552" w:rsidR="00F047F3" w:rsidRDefault="003C76D8" w:rsidP="00F047F3">
      <w:pPr>
        <w:pStyle w:val="Heading1"/>
      </w:pPr>
      <w:bookmarkStart w:id="6" w:name="_Toc77674486"/>
      <w:r w:rsidRPr="009965D3">
        <w:lastRenderedPageBreak/>
        <w:t>Part 1</w:t>
      </w:r>
      <w:r w:rsidR="006D30A4">
        <w:t>.</w:t>
      </w:r>
      <w:r w:rsidRPr="009965D3">
        <w:t xml:space="preserve"> Deadlines and </w:t>
      </w:r>
      <w:r w:rsidR="006D30A4">
        <w:t>D</w:t>
      </w:r>
      <w:r w:rsidRPr="009965D3">
        <w:t>etails</w:t>
      </w:r>
      <w:r w:rsidR="006D30A4">
        <w:t>.</w:t>
      </w:r>
      <w:bookmarkEnd w:id="6"/>
      <w:r w:rsidRPr="009965D3">
        <w:t xml:space="preserve">  </w:t>
      </w:r>
    </w:p>
    <w:p w14:paraId="1D2863F1" w14:textId="63EB8793" w:rsidR="0020794C" w:rsidRPr="009965D3" w:rsidRDefault="0020794C" w:rsidP="00F047F3">
      <w:pPr>
        <w:pStyle w:val="Heading2"/>
      </w:pPr>
      <w:bookmarkStart w:id="7" w:name="_Toc77674487"/>
      <w:r w:rsidRPr="009965D3">
        <w:t>1.1</w:t>
      </w:r>
      <w:r w:rsidR="009A5D77">
        <w:tab/>
      </w:r>
      <w:r w:rsidRPr="009965D3">
        <w:t xml:space="preserve">Important </w:t>
      </w:r>
      <w:r w:rsidR="006D30A4">
        <w:t>D</w:t>
      </w:r>
      <w:r w:rsidRPr="009965D3">
        <w:t>eadlines</w:t>
      </w:r>
      <w:r w:rsidR="006D30A4">
        <w:t>.</w:t>
      </w:r>
      <w:bookmarkEnd w:id="7"/>
    </w:p>
    <w:p w14:paraId="00522454" w14:textId="77777777" w:rsidR="003C76D8" w:rsidRPr="009965D3" w:rsidRDefault="003C76D8" w:rsidP="004B0EFC">
      <w:pPr>
        <w:rPr>
          <w:b/>
        </w:rPr>
      </w:pPr>
    </w:p>
    <w:tbl>
      <w:tblPr>
        <w:tblW w:w="9440" w:type="dxa"/>
        <w:tblCellMar>
          <w:left w:w="80" w:type="dxa"/>
          <w:right w:w="80" w:type="dxa"/>
        </w:tblCellMar>
        <w:tblLook w:val="0000" w:firstRow="0" w:lastRow="0" w:firstColumn="0" w:lastColumn="0" w:noHBand="0" w:noVBand="0"/>
      </w:tblPr>
      <w:tblGrid>
        <w:gridCol w:w="1880"/>
        <w:gridCol w:w="7560"/>
      </w:tblGrid>
      <w:tr w:rsidR="003C76D8" w:rsidRPr="009965D3" w14:paraId="159D0511" w14:textId="77777777" w:rsidTr="002932EC">
        <w:trPr>
          <w:cantSplit/>
        </w:trPr>
        <w:tc>
          <w:tcPr>
            <w:tcW w:w="1880" w:type="dxa"/>
            <w:tcBorders>
              <w:top w:val="single" w:sz="6" w:space="0" w:color="auto"/>
              <w:left w:val="single" w:sz="6" w:space="0" w:color="auto"/>
              <w:bottom w:val="single" w:sz="6" w:space="0" w:color="auto"/>
              <w:right w:val="single" w:sz="6" w:space="0" w:color="auto"/>
            </w:tcBorders>
          </w:tcPr>
          <w:p w14:paraId="6A4856B9" w14:textId="77777777" w:rsidR="003C76D8" w:rsidRPr="004B0EFC" w:rsidRDefault="003C76D8" w:rsidP="004B0EFC">
            <w:pPr>
              <w:rPr>
                <w:b/>
                <w:bCs/>
              </w:rPr>
            </w:pPr>
            <w:r w:rsidRPr="004B0EFC">
              <w:rPr>
                <w:b/>
                <w:bCs/>
              </w:rPr>
              <w:t>Date</w:t>
            </w:r>
          </w:p>
        </w:tc>
        <w:tc>
          <w:tcPr>
            <w:tcW w:w="7560" w:type="dxa"/>
            <w:tcBorders>
              <w:top w:val="single" w:sz="6" w:space="0" w:color="auto"/>
              <w:left w:val="single" w:sz="6" w:space="0" w:color="auto"/>
              <w:bottom w:val="single" w:sz="6" w:space="0" w:color="auto"/>
              <w:right w:val="single" w:sz="6" w:space="0" w:color="auto"/>
            </w:tcBorders>
          </w:tcPr>
          <w:p w14:paraId="7433D77D" w14:textId="4149841C" w:rsidR="003C76D8" w:rsidRPr="004B0EFC" w:rsidRDefault="003C76D8" w:rsidP="004B0EFC">
            <w:pPr>
              <w:rPr>
                <w:b/>
                <w:bCs/>
              </w:rPr>
            </w:pPr>
            <w:r w:rsidRPr="004B0EFC">
              <w:rPr>
                <w:b/>
                <w:bCs/>
              </w:rPr>
              <w:t>S</w:t>
            </w:r>
            <w:r w:rsidR="00F047F3">
              <w:rPr>
                <w:b/>
                <w:bCs/>
              </w:rPr>
              <w:t xml:space="preserve">EMESTER </w:t>
            </w:r>
            <w:r w:rsidRPr="004B0EFC">
              <w:rPr>
                <w:b/>
                <w:bCs/>
              </w:rPr>
              <w:t xml:space="preserve">1 </w:t>
            </w:r>
          </w:p>
          <w:p w14:paraId="03DECE4D" w14:textId="77777777" w:rsidR="003C76D8" w:rsidRPr="009965D3" w:rsidRDefault="003C76D8" w:rsidP="004B0EFC"/>
        </w:tc>
      </w:tr>
      <w:tr w:rsidR="003C76D8" w:rsidRPr="009965D3" w14:paraId="572920C4" w14:textId="77777777" w:rsidTr="002932EC">
        <w:trPr>
          <w:cantSplit/>
        </w:trPr>
        <w:tc>
          <w:tcPr>
            <w:tcW w:w="1880" w:type="dxa"/>
            <w:tcBorders>
              <w:top w:val="single" w:sz="6" w:space="0" w:color="auto"/>
              <w:left w:val="single" w:sz="6" w:space="0" w:color="auto"/>
              <w:bottom w:val="single" w:sz="6" w:space="0" w:color="auto"/>
              <w:right w:val="single" w:sz="6" w:space="0" w:color="auto"/>
            </w:tcBorders>
          </w:tcPr>
          <w:p w14:paraId="7C306AC6" w14:textId="77777777" w:rsidR="004B0EFC" w:rsidRDefault="004B0EFC" w:rsidP="004B0EFC"/>
          <w:p w14:paraId="43D80D48" w14:textId="5A07E6DC" w:rsidR="003C76D8" w:rsidRPr="004B0EFC" w:rsidRDefault="003C76D8" w:rsidP="004B0EFC">
            <w:r w:rsidRPr="004B0EFC">
              <w:t>Welcome Week</w:t>
            </w:r>
          </w:p>
        </w:tc>
        <w:tc>
          <w:tcPr>
            <w:tcW w:w="7560" w:type="dxa"/>
            <w:tcBorders>
              <w:top w:val="single" w:sz="6" w:space="0" w:color="auto"/>
              <w:left w:val="single" w:sz="6" w:space="0" w:color="auto"/>
              <w:bottom w:val="single" w:sz="6" w:space="0" w:color="auto"/>
              <w:right w:val="single" w:sz="6" w:space="0" w:color="auto"/>
            </w:tcBorders>
          </w:tcPr>
          <w:p w14:paraId="52824E29" w14:textId="77777777" w:rsidR="003C76D8" w:rsidRPr="001C032D" w:rsidRDefault="003C76D8" w:rsidP="004B0EFC">
            <w:pPr>
              <w:rPr>
                <w:bCs/>
                <w:i/>
              </w:rPr>
            </w:pPr>
            <w:r w:rsidRPr="001C032D">
              <w:t xml:space="preserve">Welcome </w:t>
            </w:r>
            <w:r w:rsidRPr="004B0EFC">
              <w:t>video</w:t>
            </w:r>
            <w:r w:rsidRPr="001C032D">
              <w:t>: Course organiser</w:t>
            </w:r>
            <w:r>
              <w:t>.</w:t>
            </w:r>
          </w:p>
          <w:p w14:paraId="6BFD4DEA" w14:textId="77777777" w:rsidR="003C76D8" w:rsidRPr="009D42FA" w:rsidRDefault="003C76D8" w:rsidP="004B0EFC">
            <w:pPr>
              <w:rPr>
                <w:i/>
              </w:rPr>
            </w:pPr>
            <w:r w:rsidRPr="002932EC">
              <w:t>Research Ethics Training (RET).</w:t>
            </w:r>
            <w:r w:rsidRPr="009D42FA">
              <w:t xml:space="preserve">  </w:t>
            </w:r>
          </w:p>
          <w:p w14:paraId="6FA2EDBC" w14:textId="4BB3EC03" w:rsidR="003C76D8" w:rsidRDefault="003C76D8" w:rsidP="004B0EFC">
            <w:r w:rsidRPr="009D42FA">
              <w:t xml:space="preserve">Students to </w:t>
            </w:r>
            <w:r w:rsidR="009D42FA" w:rsidRPr="009D42FA">
              <w:t>submit form indicating their broad t</w:t>
            </w:r>
            <w:r w:rsidRPr="009D42FA">
              <w:t xml:space="preserve">opic </w:t>
            </w:r>
            <w:r w:rsidR="009D42FA" w:rsidRPr="009D42FA">
              <w:t>(</w:t>
            </w:r>
            <w:r w:rsidRPr="009D42FA">
              <w:t>and texts</w:t>
            </w:r>
            <w:r w:rsidR="009D42FA" w:rsidRPr="009D42FA">
              <w:t xml:space="preserve"> where possible)</w:t>
            </w:r>
            <w:r w:rsidRPr="009D42FA">
              <w:t>.</w:t>
            </w:r>
          </w:p>
          <w:p w14:paraId="58873C82" w14:textId="77777777" w:rsidR="003C76D8" w:rsidRPr="002C0F7D" w:rsidRDefault="003C76D8" w:rsidP="004B0EFC">
            <w:pPr>
              <w:rPr>
                <w:lang w:eastAsia="en-GB"/>
              </w:rPr>
            </w:pPr>
          </w:p>
        </w:tc>
      </w:tr>
      <w:tr w:rsidR="003C76D8" w:rsidRPr="009965D3" w14:paraId="7D52C719" w14:textId="77777777" w:rsidTr="002932EC">
        <w:trPr>
          <w:cantSplit/>
        </w:trPr>
        <w:tc>
          <w:tcPr>
            <w:tcW w:w="1880" w:type="dxa"/>
            <w:tcBorders>
              <w:top w:val="single" w:sz="6" w:space="0" w:color="auto"/>
              <w:left w:val="single" w:sz="6" w:space="0" w:color="auto"/>
              <w:bottom w:val="single" w:sz="6" w:space="0" w:color="auto"/>
              <w:right w:val="single" w:sz="6" w:space="0" w:color="auto"/>
            </w:tcBorders>
          </w:tcPr>
          <w:p w14:paraId="5FDADB5D" w14:textId="77777777" w:rsidR="003C76D8" w:rsidRPr="004B0EFC" w:rsidRDefault="003C76D8" w:rsidP="004B0EFC">
            <w:r w:rsidRPr="004B0EFC">
              <w:t>Week 1</w:t>
            </w:r>
          </w:p>
          <w:p w14:paraId="6A1E68A8" w14:textId="77777777" w:rsidR="003C76D8" w:rsidRPr="009965D3" w:rsidRDefault="003C76D8" w:rsidP="004B0EFC"/>
        </w:tc>
        <w:tc>
          <w:tcPr>
            <w:tcW w:w="7560" w:type="dxa"/>
            <w:tcBorders>
              <w:top w:val="single" w:sz="6" w:space="0" w:color="auto"/>
              <w:left w:val="single" w:sz="6" w:space="0" w:color="auto"/>
              <w:bottom w:val="single" w:sz="6" w:space="0" w:color="auto"/>
              <w:right w:val="single" w:sz="6" w:space="0" w:color="auto"/>
            </w:tcBorders>
          </w:tcPr>
          <w:p w14:paraId="46F01EEA" w14:textId="12A8E029" w:rsidR="003C76D8" w:rsidRDefault="003C76D8" w:rsidP="004B0EFC">
            <w:pPr>
              <w:rPr>
                <w:i/>
              </w:rPr>
            </w:pPr>
            <w:r w:rsidRPr="00C225EF">
              <w:rPr>
                <w:i/>
              </w:rPr>
              <w:t>Students assigned to supervisors by end of week 1</w:t>
            </w:r>
            <w:r w:rsidR="00F047F3" w:rsidRPr="00C225EF">
              <w:rPr>
                <w:i/>
              </w:rPr>
              <w:t>.</w:t>
            </w:r>
          </w:p>
          <w:p w14:paraId="2BA1E81F" w14:textId="04DEBEDE" w:rsidR="004B0EFC" w:rsidRPr="009965D3" w:rsidRDefault="004B0EFC" w:rsidP="004B0EFC"/>
        </w:tc>
      </w:tr>
      <w:tr w:rsidR="003C76D8" w:rsidRPr="009965D3" w14:paraId="7B9BC596" w14:textId="77777777" w:rsidTr="002932EC">
        <w:trPr>
          <w:cantSplit/>
        </w:trPr>
        <w:tc>
          <w:tcPr>
            <w:tcW w:w="1880" w:type="dxa"/>
            <w:tcBorders>
              <w:top w:val="single" w:sz="6" w:space="0" w:color="auto"/>
              <w:left w:val="single" w:sz="6" w:space="0" w:color="auto"/>
              <w:bottom w:val="single" w:sz="6" w:space="0" w:color="auto"/>
              <w:right w:val="single" w:sz="6" w:space="0" w:color="auto"/>
            </w:tcBorders>
          </w:tcPr>
          <w:p w14:paraId="6BAD021D" w14:textId="77777777" w:rsidR="003C76D8" w:rsidRPr="004B0EFC" w:rsidRDefault="003C76D8" w:rsidP="004B0EFC">
            <w:r w:rsidRPr="004B0EFC">
              <w:t>Week 2-3</w:t>
            </w:r>
          </w:p>
          <w:p w14:paraId="67371270" w14:textId="77777777" w:rsidR="003C76D8" w:rsidRPr="009965D3" w:rsidRDefault="003C76D8" w:rsidP="004B0EFC"/>
        </w:tc>
        <w:tc>
          <w:tcPr>
            <w:tcW w:w="7560" w:type="dxa"/>
            <w:tcBorders>
              <w:top w:val="single" w:sz="6" w:space="0" w:color="auto"/>
              <w:left w:val="single" w:sz="6" w:space="0" w:color="auto"/>
              <w:bottom w:val="single" w:sz="6" w:space="0" w:color="auto"/>
              <w:right w:val="single" w:sz="6" w:space="0" w:color="auto"/>
            </w:tcBorders>
          </w:tcPr>
          <w:p w14:paraId="46CB2EED" w14:textId="2160ECDD" w:rsidR="003C76D8" w:rsidRDefault="003C76D8" w:rsidP="004B0EFC">
            <w:r w:rsidRPr="009965D3">
              <w:t>Workshop 1.</w:t>
            </w:r>
          </w:p>
          <w:p w14:paraId="7BD40493" w14:textId="77777777" w:rsidR="003C76D8" w:rsidRPr="002C0F7D" w:rsidRDefault="003C76D8" w:rsidP="004B0EFC">
            <w:pPr>
              <w:rPr>
                <w:bCs/>
                <w:i/>
                <w:iCs/>
              </w:rPr>
            </w:pPr>
            <w:r w:rsidRPr="002C0F7D">
              <w:t>Small-group meeting with your Supervisor.</w:t>
            </w:r>
          </w:p>
          <w:p w14:paraId="0FC06A60" w14:textId="77777777" w:rsidR="003C76D8" w:rsidRPr="002C0F7D" w:rsidRDefault="003C76D8" w:rsidP="004B0EFC">
            <w:pPr>
              <w:rPr>
                <w:bCs/>
                <w:i/>
                <w:iCs/>
              </w:rPr>
            </w:pPr>
            <w:r w:rsidRPr="002C0F7D">
              <w:t>(Supervisors will contact students with times and arrangements for meetings.)</w:t>
            </w:r>
          </w:p>
          <w:p w14:paraId="63BD98CC" w14:textId="77777777" w:rsidR="003C76D8" w:rsidRPr="002C0F7D" w:rsidRDefault="003C76D8" w:rsidP="004B0EFC">
            <w:pPr>
              <w:rPr>
                <w:lang w:eastAsia="en-GB"/>
              </w:rPr>
            </w:pPr>
          </w:p>
        </w:tc>
      </w:tr>
      <w:tr w:rsidR="003C76D8" w:rsidRPr="009965D3" w14:paraId="58B12AB8" w14:textId="77777777" w:rsidTr="002932EC">
        <w:trPr>
          <w:cantSplit/>
        </w:trPr>
        <w:tc>
          <w:tcPr>
            <w:tcW w:w="1880" w:type="dxa"/>
            <w:tcBorders>
              <w:top w:val="single" w:sz="6" w:space="0" w:color="auto"/>
              <w:left w:val="single" w:sz="6" w:space="0" w:color="auto"/>
              <w:bottom w:val="single" w:sz="6" w:space="0" w:color="auto"/>
              <w:right w:val="single" w:sz="6" w:space="0" w:color="auto"/>
            </w:tcBorders>
          </w:tcPr>
          <w:p w14:paraId="21F818E2" w14:textId="77777777" w:rsidR="003C76D8" w:rsidRPr="004B0EFC" w:rsidRDefault="003C76D8" w:rsidP="004B0EFC">
            <w:r w:rsidRPr="004B0EFC">
              <w:t>Week 4</w:t>
            </w:r>
          </w:p>
          <w:p w14:paraId="45DF66A6" w14:textId="77777777" w:rsidR="003C76D8" w:rsidRPr="009965D3" w:rsidRDefault="003C76D8" w:rsidP="004B0EFC"/>
        </w:tc>
        <w:tc>
          <w:tcPr>
            <w:tcW w:w="7560" w:type="dxa"/>
            <w:tcBorders>
              <w:top w:val="single" w:sz="6" w:space="0" w:color="auto"/>
              <w:left w:val="single" w:sz="6" w:space="0" w:color="auto"/>
              <w:bottom w:val="single" w:sz="6" w:space="0" w:color="auto"/>
              <w:right w:val="single" w:sz="6" w:space="0" w:color="auto"/>
            </w:tcBorders>
          </w:tcPr>
          <w:p w14:paraId="082AFA20" w14:textId="65B34B5F" w:rsidR="00733010" w:rsidRDefault="003C76D8" w:rsidP="004B0EFC">
            <w:r w:rsidRPr="009965D3">
              <w:t>Students to</w:t>
            </w:r>
          </w:p>
          <w:p w14:paraId="6972D253" w14:textId="7FC7CCD1" w:rsidR="00733010" w:rsidRDefault="00733010" w:rsidP="00733010">
            <w:pPr>
              <w:pStyle w:val="ListParagraph"/>
              <w:numPr>
                <w:ilvl w:val="0"/>
                <w:numId w:val="12"/>
              </w:numPr>
              <w:rPr>
                <w:rFonts w:ascii="Trebuchet MS" w:hAnsi="Trebuchet MS"/>
              </w:rPr>
            </w:pPr>
            <w:r w:rsidRPr="008040E8">
              <w:rPr>
                <w:rFonts w:ascii="Trebuchet MS" w:hAnsi="Trebuchet MS"/>
              </w:rPr>
              <w:t>submit a 500-word outline of their dissertation topic (including primary texts) to supervisor via LEARN</w:t>
            </w:r>
          </w:p>
          <w:p w14:paraId="14C4DCEA" w14:textId="77777777" w:rsidR="00733010" w:rsidRPr="002932EC" w:rsidRDefault="00733010" w:rsidP="00733010">
            <w:pPr>
              <w:pStyle w:val="ListParagraph"/>
              <w:numPr>
                <w:ilvl w:val="0"/>
                <w:numId w:val="12"/>
              </w:numPr>
              <w:rPr>
                <w:rFonts w:ascii="Trebuchet MS" w:hAnsi="Trebuchet MS"/>
              </w:rPr>
            </w:pPr>
            <w:r w:rsidRPr="002932EC">
              <w:rPr>
                <w:rFonts w:ascii="Trebuchet MS" w:hAnsi="Trebuchet MS"/>
              </w:rPr>
              <w:t>submit their ethics review application (ERA)</w:t>
            </w:r>
          </w:p>
          <w:p w14:paraId="36CD04AC" w14:textId="3257973B" w:rsidR="00782055" w:rsidRPr="002932EC" w:rsidRDefault="008040E8" w:rsidP="008040E8">
            <w:r w:rsidRPr="002932EC">
              <w:t>by 5pm on Friday, 1</w:t>
            </w:r>
            <w:r w:rsidR="00230E72">
              <w:t>4</w:t>
            </w:r>
            <w:r w:rsidRPr="002932EC">
              <w:t xml:space="preserve"> October 202</w:t>
            </w:r>
            <w:r w:rsidR="00230E72">
              <w:t>2</w:t>
            </w:r>
            <w:r w:rsidRPr="002932EC">
              <w:t>.</w:t>
            </w:r>
          </w:p>
          <w:p w14:paraId="379EB1FD" w14:textId="77777777" w:rsidR="003C76D8" w:rsidRPr="002932EC" w:rsidRDefault="003C76D8" w:rsidP="008040E8">
            <w:pPr>
              <w:rPr>
                <w:highlight w:val="yellow"/>
              </w:rPr>
            </w:pPr>
          </w:p>
          <w:p w14:paraId="6A8057B2" w14:textId="4E4E9008" w:rsidR="00B7329F" w:rsidRPr="009965D3" w:rsidRDefault="00B7329F" w:rsidP="008040E8">
            <w:r w:rsidRPr="00F141D5">
              <w:t xml:space="preserve">ERA form is available at </w:t>
            </w:r>
            <w:r w:rsidR="00F141D5" w:rsidRPr="00F141D5">
              <w:t>https://www.ed.ac.uk/literatures-languages-cultures/research/ethics/submitting-applications-for-ethical-review</w:t>
            </w:r>
            <w:r w:rsidRPr="00F141D5">
              <w:t xml:space="preserve"> (see also link in LEARN).</w:t>
            </w:r>
          </w:p>
        </w:tc>
      </w:tr>
      <w:tr w:rsidR="003C76D8" w:rsidRPr="009965D3" w14:paraId="233117B0" w14:textId="77777777" w:rsidTr="002932EC">
        <w:trPr>
          <w:cantSplit/>
        </w:trPr>
        <w:tc>
          <w:tcPr>
            <w:tcW w:w="1880" w:type="dxa"/>
            <w:tcBorders>
              <w:top w:val="single" w:sz="6" w:space="0" w:color="auto"/>
              <w:left w:val="single" w:sz="6" w:space="0" w:color="auto"/>
              <w:bottom w:val="single" w:sz="6" w:space="0" w:color="auto"/>
              <w:right w:val="single" w:sz="6" w:space="0" w:color="auto"/>
            </w:tcBorders>
          </w:tcPr>
          <w:p w14:paraId="1FC0B3A1" w14:textId="77777777" w:rsidR="003C76D8" w:rsidRPr="004B0EFC" w:rsidRDefault="003C76D8" w:rsidP="004B0EFC">
            <w:r w:rsidRPr="004B0EFC">
              <w:t>Weeks 5</w:t>
            </w:r>
          </w:p>
          <w:p w14:paraId="3EB7F8B6" w14:textId="77777777" w:rsidR="003C76D8" w:rsidRPr="009965D3" w:rsidRDefault="003C76D8" w:rsidP="004B0EFC"/>
          <w:p w14:paraId="32CD3410" w14:textId="77777777" w:rsidR="003C76D8" w:rsidRPr="009965D3" w:rsidRDefault="003C76D8" w:rsidP="004B0EFC"/>
        </w:tc>
        <w:tc>
          <w:tcPr>
            <w:tcW w:w="7560" w:type="dxa"/>
            <w:tcBorders>
              <w:top w:val="single" w:sz="6" w:space="0" w:color="auto"/>
              <w:left w:val="single" w:sz="6" w:space="0" w:color="auto"/>
              <w:bottom w:val="single" w:sz="6" w:space="0" w:color="auto"/>
              <w:right w:val="single" w:sz="6" w:space="0" w:color="auto"/>
            </w:tcBorders>
          </w:tcPr>
          <w:p w14:paraId="1605A677" w14:textId="05324458" w:rsidR="002932EC" w:rsidRDefault="003C76D8" w:rsidP="004B0EFC">
            <w:r w:rsidRPr="00C225EF">
              <w:t>Workshop: How to compile an annotated bibliography</w:t>
            </w:r>
            <w:r w:rsidR="00F047F3" w:rsidRPr="00C225EF">
              <w:t>.</w:t>
            </w:r>
            <w:r w:rsidR="00F047F3" w:rsidRPr="00C1666D">
              <w:t xml:space="preserve"> </w:t>
            </w:r>
          </w:p>
          <w:p w14:paraId="175570D8" w14:textId="729BF14B" w:rsidR="003C76D8" w:rsidRPr="00C225EF" w:rsidRDefault="00F047F3" w:rsidP="004B0EFC">
            <w:r w:rsidRPr="00C225EF">
              <w:t>(</w:t>
            </w:r>
            <w:r w:rsidR="008818B4">
              <w:t>TBC</w:t>
            </w:r>
            <w:r w:rsidR="002932EC">
              <w:t xml:space="preserve"> via Blackboard Collaborate</w:t>
            </w:r>
            <w:r w:rsidRPr="00C225EF">
              <w:t>)</w:t>
            </w:r>
            <w:r w:rsidR="008818B4">
              <w:t xml:space="preserve"> </w:t>
            </w:r>
          </w:p>
          <w:p w14:paraId="43D6D188" w14:textId="77777777" w:rsidR="003C76D8" w:rsidRPr="00C225EF" w:rsidRDefault="003C76D8" w:rsidP="008040E8">
            <w:pPr>
              <w:rPr>
                <w:i/>
                <w:iCs/>
              </w:rPr>
            </w:pPr>
          </w:p>
        </w:tc>
      </w:tr>
      <w:tr w:rsidR="003C76D8" w:rsidRPr="009965D3" w14:paraId="525E8370" w14:textId="77777777" w:rsidTr="002932EC">
        <w:trPr>
          <w:cantSplit/>
        </w:trPr>
        <w:tc>
          <w:tcPr>
            <w:tcW w:w="1880" w:type="dxa"/>
            <w:tcBorders>
              <w:top w:val="single" w:sz="6" w:space="0" w:color="auto"/>
              <w:left w:val="single" w:sz="6" w:space="0" w:color="auto"/>
              <w:bottom w:val="single" w:sz="6" w:space="0" w:color="auto"/>
              <w:right w:val="single" w:sz="6" w:space="0" w:color="auto"/>
            </w:tcBorders>
          </w:tcPr>
          <w:p w14:paraId="2D668724" w14:textId="77777777" w:rsidR="003C76D8" w:rsidRDefault="003C76D8" w:rsidP="004B0EFC"/>
          <w:p w14:paraId="515B3F80" w14:textId="77777777" w:rsidR="003C76D8" w:rsidRPr="004B0EFC" w:rsidRDefault="003C76D8" w:rsidP="004B0EFC">
            <w:r w:rsidRPr="004B0EFC">
              <w:t>Week 6</w:t>
            </w:r>
          </w:p>
          <w:p w14:paraId="34A00005" w14:textId="77777777" w:rsidR="003C76D8" w:rsidRDefault="003C76D8" w:rsidP="004B0EFC"/>
          <w:p w14:paraId="792D9695" w14:textId="77777777" w:rsidR="003C76D8" w:rsidRPr="009965D3" w:rsidRDefault="003C76D8" w:rsidP="004B0EFC"/>
        </w:tc>
        <w:tc>
          <w:tcPr>
            <w:tcW w:w="7560" w:type="dxa"/>
            <w:tcBorders>
              <w:top w:val="single" w:sz="6" w:space="0" w:color="auto"/>
              <w:left w:val="single" w:sz="6" w:space="0" w:color="auto"/>
              <w:bottom w:val="single" w:sz="6" w:space="0" w:color="auto"/>
              <w:right w:val="single" w:sz="6" w:space="0" w:color="auto"/>
            </w:tcBorders>
          </w:tcPr>
          <w:p w14:paraId="09D5F89C" w14:textId="075645EB" w:rsidR="00782055" w:rsidRDefault="00F141D5" w:rsidP="004B0EFC">
            <w:r>
              <w:t>Workshop:</w:t>
            </w:r>
            <w:r w:rsidR="002932EC">
              <w:t xml:space="preserve"> Making the most of your dissertation.</w:t>
            </w:r>
          </w:p>
          <w:p w14:paraId="11858402" w14:textId="3254C9E1" w:rsidR="002932EC" w:rsidRDefault="002932EC" w:rsidP="004B0EFC">
            <w:r>
              <w:t xml:space="preserve">(with Kristi Ferrier, English Literature Careers Advisor; </w:t>
            </w:r>
            <w:r w:rsidR="008818B4">
              <w:t xml:space="preserve">TBC </w:t>
            </w:r>
            <w:r>
              <w:t>via Blackboard Collaborate)</w:t>
            </w:r>
          </w:p>
          <w:p w14:paraId="51329A5A" w14:textId="77777777" w:rsidR="002932EC" w:rsidRDefault="002932EC" w:rsidP="004B0EFC"/>
          <w:p w14:paraId="64F6B901" w14:textId="4F9203A3" w:rsidR="003C76D8" w:rsidRDefault="003C76D8" w:rsidP="004B0EFC">
            <w:r w:rsidRPr="002932EC">
              <w:t xml:space="preserve">Supervisors provide comments on 500-word outline of topics and text (via LEARN) and sign off </w:t>
            </w:r>
            <w:r w:rsidR="00782055" w:rsidRPr="002932EC">
              <w:t>ERA</w:t>
            </w:r>
            <w:r w:rsidRPr="002932EC">
              <w:t xml:space="preserve"> by Friday, 2</w:t>
            </w:r>
            <w:r w:rsidR="00230E72">
              <w:t>8</w:t>
            </w:r>
            <w:r w:rsidRPr="002932EC">
              <w:t xml:space="preserve"> October 202</w:t>
            </w:r>
            <w:r w:rsidR="00230E72">
              <w:t>2</w:t>
            </w:r>
            <w:r w:rsidRPr="002932EC">
              <w:t>.</w:t>
            </w:r>
          </w:p>
          <w:p w14:paraId="68244456" w14:textId="77777777" w:rsidR="003C76D8" w:rsidRPr="009965D3" w:rsidRDefault="003C76D8" w:rsidP="004B0EFC"/>
        </w:tc>
      </w:tr>
      <w:tr w:rsidR="003C76D8" w:rsidRPr="009965D3" w14:paraId="74FA1985" w14:textId="77777777" w:rsidTr="002932EC">
        <w:trPr>
          <w:cantSplit/>
        </w:trPr>
        <w:tc>
          <w:tcPr>
            <w:tcW w:w="1880" w:type="dxa"/>
            <w:tcBorders>
              <w:top w:val="single" w:sz="6" w:space="0" w:color="auto"/>
              <w:left w:val="single" w:sz="6" w:space="0" w:color="auto"/>
              <w:bottom w:val="single" w:sz="6" w:space="0" w:color="auto"/>
              <w:right w:val="single" w:sz="6" w:space="0" w:color="auto"/>
            </w:tcBorders>
          </w:tcPr>
          <w:p w14:paraId="0EE5449F" w14:textId="77777777" w:rsidR="003C76D8" w:rsidRPr="004B0EFC" w:rsidRDefault="003C76D8" w:rsidP="004B0EFC">
            <w:r w:rsidRPr="004B0EFC">
              <w:t>Week 8</w:t>
            </w:r>
          </w:p>
          <w:p w14:paraId="0C862E94" w14:textId="77777777" w:rsidR="003C76D8" w:rsidRPr="009965D3" w:rsidRDefault="003C76D8" w:rsidP="004B0EFC"/>
          <w:p w14:paraId="12B59AB1" w14:textId="77777777" w:rsidR="003C76D8" w:rsidRPr="009965D3" w:rsidRDefault="003C76D8" w:rsidP="004B0EFC"/>
        </w:tc>
        <w:tc>
          <w:tcPr>
            <w:tcW w:w="7560" w:type="dxa"/>
            <w:tcBorders>
              <w:top w:val="single" w:sz="6" w:space="0" w:color="auto"/>
              <w:left w:val="single" w:sz="6" w:space="0" w:color="auto"/>
              <w:bottom w:val="single" w:sz="6" w:space="0" w:color="auto"/>
              <w:right w:val="single" w:sz="6" w:space="0" w:color="auto"/>
            </w:tcBorders>
          </w:tcPr>
          <w:p w14:paraId="58190008" w14:textId="77777777" w:rsidR="004B0EFC" w:rsidRDefault="004B0EFC" w:rsidP="004B0EFC"/>
          <w:p w14:paraId="250334B1" w14:textId="07ED3CBF" w:rsidR="003C76D8" w:rsidRDefault="003C76D8" w:rsidP="004B0EFC">
            <w:r w:rsidRPr="009965D3">
              <w:t>S</w:t>
            </w:r>
            <w:r>
              <w:t>tudents s</w:t>
            </w:r>
            <w:r w:rsidRPr="009965D3">
              <w:t>ubmit an annotated bibliography of up to 15 secondary sources by 5pm</w:t>
            </w:r>
            <w:r w:rsidR="00F047F3">
              <w:t xml:space="preserve"> on</w:t>
            </w:r>
            <w:r w:rsidRPr="009965D3">
              <w:t xml:space="preserve"> Friday</w:t>
            </w:r>
            <w:r w:rsidR="00F047F3">
              <w:t>,</w:t>
            </w:r>
            <w:r w:rsidRPr="009965D3">
              <w:t xml:space="preserve"> </w:t>
            </w:r>
            <w:r>
              <w:t>1</w:t>
            </w:r>
            <w:r w:rsidR="00230E72">
              <w:t>1</w:t>
            </w:r>
            <w:r w:rsidRPr="009965D3">
              <w:t xml:space="preserve"> November 20</w:t>
            </w:r>
            <w:r>
              <w:t>2</w:t>
            </w:r>
            <w:r w:rsidR="00230E72">
              <w:t>2</w:t>
            </w:r>
            <w:r w:rsidRPr="00E201EC">
              <w:t xml:space="preserve"> (</w:t>
            </w:r>
            <w:r w:rsidRPr="009965D3">
              <w:t>via LEARN)</w:t>
            </w:r>
            <w:r>
              <w:t>.</w:t>
            </w:r>
          </w:p>
          <w:p w14:paraId="5BFC313F" w14:textId="52230853" w:rsidR="004B0EFC" w:rsidRPr="002C0F7D" w:rsidRDefault="004B0EFC" w:rsidP="004B0EFC"/>
        </w:tc>
      </w:tr>
      <w:tr w:rsidR="003C76D8" w:rsidRPr="009965D3" w14:paraId="71B30E3F" w14:textId="77777777" w:rsidTr="004B0EFC">
        <w:trPr>
          <w:cantSplit/>
          <w:trHeight w:val="65"/>
        </w:trPr>
        <w:tc>
          <w:tcPr>
            <w:tcW w:w="1880" w:type="dxa"/>
            <w:tcBorders>
              <w:top w:val="single" w:sz="6" w:space="0" w:color="auto"/>
              <w:left w:val="single" w:sz="6" w:space="0" w:color="auto"/>
              <w:bottom w:val="single" w:sz="6" w:space="0" w:color="auto"/>
              <w:right w:val="single" w:sz="6" w:space="0" w:color="auto"/>
            </w:tcBorders>
          </w:tcPr>
          <w:p w14:paraId="39B20924" w14:textId="77777777" w:rsidR="003C76D8" w:rsidRPr="009965D3" w:rsidRDefault="003C76D8" w:rsidP="004B0EFC">
            <w:r w:rsidRPr="009965D3">
              <w:lastRenderedPageBreak/>
              <w:t>Weeks 10-11</w:t>
            </w:r>
          </w:p>
          <w:p w14:paraId="7E156D6F" w14:textId="77777777" w:rsidR="003C76D8" w:rsidRPr="009965D3" w:rsidRDefault="003C76D8" w:rsidP="004B0EFC"/>
        </w:tc>
        <w:tc>
          <w:tcPr>
            <w:tcW w:w="7560" w:type="dxa"/>
            <w:tcBorders>
              <w:top w:val="single" w:sz="6" w:space="0" w:color="auto"/>
              <w:left w:val="single" w:sz="6" w:space="0" w:color="auto"/>
              <w:bottom w:val="single" w:sz="6" w:space="0" w:color="auto"/>
              <w:right w:val="single" w:sz="6" w:space="0" w:color="auto"/>
            </w:tcBorders>
          </w:tcPr>
          <w:p w14:paraId="171446D8" w14:textId="77777777" w:rsidR="003C76D8" w:rsidRPr="009965D3" w:rsidRDefault="003C76D8" w:rsidP="004B0EFC">
            <w:r w:rsidRPr="009965D3">
              <w:t>Individual Supervisions</w:t>
            </w:r>
          </w:p>
          <w:p w14:paraId="7FEE8855" w14:textId="77777777" w:rsidR="003C76D8" w:rsidRPr="009965D3" w:rsidRDefault="003C76D8" w:rsidP="004B0EFC"/>
          <w:p w14:paraId="7CF12A19" w14:textId="53BBFB27" w:rsidR="003C76D8" w:rsidRPr="009965D3" w:rsidRDefault="003C76D8" w:rsidP="004B0EFC">
            <w:r w:rsidRPr="009965D3">
              <w:t xml:space="preserve">During this period your </w:t>
            </w:r>
            <w:r w:rsidR="00DF4CF4">
              <w:t>s</w:t>
            </w:r>
            <w:r w:rsidRPr="009965D3">
              <w:t xml:space="preserve">upervisor will be available to meet with each of you individually for half an hour to discuss your annotated bibliography and general progress. </w:t>
            </w:r>
          </w:p>
          <w:p w14:paraId="4AE8FFC9" w14:textId="77777777" w:rsidR="003C76D8" w:rsidRDefault="003C76D8" w:rsidP="004B0EFC"/>
          <w:p w14:paraId="67A9A1DA" w14:textId="77777777" w:rsidR="003C76D8" w:rsidRPr="002C0F7D" w:rsidRDefault="003C76D8" w:rsidP="004B0EFC">
            <w:r w:rsidRPr="009965D3">
              <w:t>(</w:t>
            </w:r>
            <w:r>
              <w:t>Supervisors will contact students with times and arrangements for meetings.</w:t>
            </w:r>
            <w:r w:rsidRPr="009965D3">
              <w:t>)</w:t>
            </w:r>
          </w:p>
        </w:tc>
      </w:tr>
    </w:tbl>
    <w:p w14:paraId="1B483EC6" w14:textId="7D18C8A7" w:rsidR="003C76D8" w:rsidRDefault="003C76D8" w:rsidP="004B0EFC"/>
    <w:p w14:paraId="3AD6B5C4" w14:textId="77777777" w:rsidR="004B0EFC" w:rsidRPr="009965D3" w:rsidRDefault="004B0EFC" w:rsidP="004B0EFC"/>
    <w:tbl>
      <w:tblPr>
        <w:tblW w:w="9440" w:type="dxa"/>
        <w:tblBorders>
          <w:top w:val="single" w:sz="6" w:space="0" w:color="auto"/>
          <w:left w:val="single" w:sz="4" w:space="0" w:color="auto"/>
          <w:bottom w:val="single" w:sz="6" w:space="0" w:color="auto"/>
          <w:right w:val="single" w:sz="6" w:space="0" w:color="auto"/>
          <w:insideH w:val="single" w:sz="6" w:space="0" w:color="auto"/>
          <w:insideV w:val="single" w:sz="4" w:space="0" w:color="auto"/>
        </w:tblBorders>
        <w:tblLayout w:type="fixed"/>
        <w:tblCellMar>
          <w:left w:w="80" w:type="dxa"/>
          <w:right w:w="80" w:type="dxa"/>
        </w:tblCellMar>
        <w:tblLook w:val="0000" w:firstRow="0" w:lastRow="0" w:firstColumn="0" w:lastColumn="0" w:noHBand="0" w:noVBand="0"/>
      </w:tblPr>
      <w:tblGrid>
        <w:gridCol w:w="1880"/>
        <w:gridCol w:w="7560"/>
      </w:tblGrid>
      <w:tr w:rsidR="003C76D8" w:rsidRPr="009965D3" w14:paraId="5AC60BDF" w14:textId="77777777" w:rsidTr="002932EC">
        <w:trPr>
          <w:cantSplit/>
        </w:trPr>
        <w:tc>
          <w:tcPr>
            <w:tcW w:w="1880" w:type="dxa"/>
          </w:tcPr>
          <w:p w14:paraId="3D9D01F4" w14:textId="77777777" w:rsidR="003C76D8" w:rsidRPr="0020794C" w:rsidRDefault="003C76D8" w:rsidP="004B0EFC">
            <w:pPr>
              <w:rPr>
                <w:b/>
                <w:caps/>
              </w:rPr>
            </w:pPr>
            <w:r w:rsidRPr="0020794C">
              <w:rPr>
                <w:b/>
                <w:caps/>
              </w:rPr>
              <w:t xml:space="preserve">Date </w:t>
            </w:r>
          </w:p>
        </w:tc>
        <w:tc>
          <w:tcPr>
            <w:tcW w:w="7560" w:type="dxa"/>
          </w:tcPr>
          <w:p w14:paraId="5AE8AF97" w14:textId="77777777" w:rsidR="003C76D8" w:rsidRPr="004B0EFC" w:rsidRDefault="0020794C" w:rsidP="004B0EFC">
            <w:pPr>
              <w:rPr>
                <w:b/>
                <w:bCs/>
                <w:i/>
                <w:iCs/>
              </w:rPr>
            </w:pPr>
            <w:r w:rsidRPr="004B0EFC">
              <w:rPr>
                <w:b/>
                <w:bCs/>
              </w:rPr>
              <w:t>SEMESTER 2</w:t>
            </w:r>
          </w:p>
          <w:p w14:paraId="4B60C72E" w14:textId="7490325A" w:rsidR="0020794C" w:rsidRPr="0020794C" w:rsidRDefault="0020794C" w:rsidP="004B0EFC">
            <w:pPr>
              <w:rPr>
                <w:lang w:eastAsia="en-GB"/>
              </w:rPr>
            </w:pPr>
          </w:p>
        </w:tc>
      </w:tr>
      <w:tr w:rsidR="003C76D8" w:rsidRPr="009965D3" w14:paraId="2AB0CBCE" w14:textId="77777777" w:rsidTr="002932EC">
        <w:trPr>
          <w:cantSplit/>
        </w:trPr>
        <w:tc>
          <w:tcPr>
            <w:tcW w:w="1880" w:type="dxa"/>
          </w:tcPr>
          <w:p w14:paraId="7AC253E2" w14:textId="77777777" w:rsidR="003C76D8" w:rsidRPr="009965D3" w:rsidRDefault="003C76D8" w:rsidP="004B0EFC">
            <w:r w:rsidRPr="009965D3">
              <w:t xml:space="preserve">Week 1  </w:t>
            </w:r>
          </w:p>
        </w:tc>
        <w:tc>
          <w:tcPr>
            <w:tcW w:w="7560" w:type="dxa"/>
          </w:tcPr>
          <w:p w14:paraId="6381D556" w14:textId="77777777" w:rsidR="00F047F3" w:rsidRDefault="00F047F3" w:rsidP="004B0EFC">
            <w:pPr>
              <w:rPr>
                <w:bCs/>
              </w:rPr>
            </w:pPr>
          </w:p>
          <w:p w14:paraId="0C18F832" w14:textId="44B4C2FA" w:rsidR="003C76D8" w:rsidRPr="00F047F3" w:rsidRDefault="003C76D8" w:rsidP="004B0EFC">
            <w:pPr>
              <w:rPr>
                <w:bCs/>
              </w:rPr>
            </w:pPr>
            <w:r w:rsidRPr="00F047F3">
              <w:rPr>
                <w:bCs/>
              </w:rPr>
              <w:t xml:space="preserve">Students submit an updated plan/outline of topic and a draft </w:t>
            </w:r>
            <w:r w:rsidR="007676FF">
              <w:rPr>
                <w:bCs/>
              </w:rPr>
              <w:t>s</w:t>
            </w:r>
            <w:r w:rsidRPr="00F047F3">
              <w:rPr>
                <w:bCs/>
              </w:rPr>
              <w:t xml:space="preserve">ample of </w:t>
            </w:r>
            <w:r w:rsidR="007676FF">
              <w:rPr>
                <w:bCs/>
              </w:rPr>
              <w:t>w</w:t>
            </w:r>
            <w:r w:rsidRPr="00F047F3">
              <w:rPr>
                <w:bCs/>
              </w:rPr>
              <w:t xml:space="preserve">ork or </w:t>
            </w:r>
            <w:r w:rsidR="007676FF">
              <w:rPr>
                <w:bCs/>
              </w:rPr>
              <w:t>i</w:t>
            </w:r>
            <w:r w:rsidRPr="00F047F3">
              <w:rPr>
                <w:bCs/>
              </w:rPr>
              <w:t xml:space="preserve">ntroduction to your </w:t>
            </w:r>
            <w:r w:rsidR="007676FF">
              <w:rPr>
                <w:bCs/>
              </w:rPr>
              <w:t>s</w:t>
            </w:r>
            <w:r w:rsidRPr="00F047F3">
              <w:rPr>
                <w:bCs/>
              </w:rPr>
              <w:t>upervisor, via LEARN, by 5pm on Friday, 2</w:t>
            </w:r>
            <w:r w:rsidR="00230E72">
              <w:rPr>
                <w:bCs/>
              </w:rPr>
              <w:t>0</w:t>
            </w:r>
            <w:r w:rsidRPr="00F047F3">
              <w:rPr>
                <w:bCs/>
              </w:rPr>
              <w:t xml:space="preserve"> January 202</w:t>
            </w:r>
            <w:r w:rsidR="00230E72">
              <w:rPr>
                <w:bCs/>
              </w:rPr>
              <w:t>3</w:t>
            </w:r>
            <w:r w:rsidRPr="00F047F3">
              <w:rPr>
                <w:bCs/>
              </w:rPr>
              <w:t xml:space="preserve"> </w:t>
            </w:r>
          </w:p>
          <w:p w14:paraId="34F649A4" w14:textId="77777777" w:rsidR="003C76D8" w:rsidRPr="002C0F7D" w:rsidRDefault="003C76D8" w:rsidP="004B0EFC">
            <w:pPr>
              <w:rPr>
                <w:bCs/>
              </w:rPr>
            </w:pPr>
          </w:p>
          <w:p w14:paraId="6773EA3F" w14:textId="3CC3204E" w:rsidR="003C76D8" w:rsidRDefault="003C76D8" w:rsidP="004B0EFC">
            <w:pPr>
              <w:rPr>
                <w:bCs/>
              </w:rPr>
            </w:pPr>
            <w:r w:rsidRPr="002C0F7D">
              <w:rPr>
                <w:bCs/>
              </w:rPr>
              <w:t xml:space="preserve">Around 500 words for the outline, and 1000 for the </w:t>
            </w:r>
            <w:r w:rsidR="007676FF">
              <w:rPr>
                <w:bCs/>
              </w:rPr>
              <w:t>s</w:t>
            </w:r>
            <w:r w:rsidRPr="002C0F7D">
              <w:rPr>
                <w:bCs/>
              </w:rPr>
              <w:t xml:space="preserve">ample of </w:t>
            </w:r>
            <w:r w:rsidR="007676FF">
              <w:rPr>
                <w:bCs/>
              </w:rPr>
              <w:t>w</w:t>
            </w:r>
            <w:r w:rsidRPr="002C0F7D">
              <w:rPr>
                <w:bCs/>
              </w:rPr>
              <w:t>ork:  1500 maximum overall.</w:t>
            </w:r>
          </w:p>
          <w:p w14:paraId="64EE72A3" w14:textId="77777777" w:rsidR="003C76D8" w:rsidRPr="002C0F7D" w:rsidRDefault="003C76D8" w:rsidP="004B0EFC">
            <w:pPr>
              <w:rPr>
                <w:bCs/>
              </w:rPr>
            </w:pPr>
          </w:p>
        </w:tc>
      </w:tr>
      <w:tr w:rsidR="003C76D8" w:rsidRPr="009965D3" w14:paraId="7E660113" w14:textId="77777777" w:rsidTr="002932EC">
        <w:trPr>
          <w:cantSplit/>
        </w:trPr>
        <w:tc>
          <w:tcPr>
            <w:tcW w:w="1880" w:type="dxa"/>
            <w:tcBorders>
              <w:bottom w:val="single" w:sz="6" w:space="0" w:color="auto"/>
            </w:tcBorders>
          </w:tcPr>
          <w:p w14:paraId="5B876996" w14:textId="77777777" w:rsidR="003C76D8" w:rsidRPr="009965D3" w:rsidRDefault="003C76D8" w:rsidP="004B0EFC">
            <w:r w:rsidRPr="009965D3">
              <w:t>Weeks 2 -3</w:t>
            </w:r>
          </w:p>
          <w:p w14:paraId="74EA91D4" w14:textId="77777777" w:rsidR="003C76D8" w:rsidRPr="009965D3" w:rsidRDefault="003C76D8" w:rsidP="004B0EFC"/>
          <w:p w14:paraId="65E97942" w14:textId="77777777" w:rsidR="003C76D8" w:rsidRPr="009965D3" w:rsidRDefault="003C76D8" w:rsidP="004B0EFC"/>
        </w:tc>
        <w:tc>
          <w:tcPr>
            <w:tcW w:w="7560" w:type="dxa"/>
            <w:tcBorders>
              <w:bottom w:val="single" w:sz="6" w:space="0" w:color="auto"/>
            </w:tcBorders>
          </w:tcPr>
          <w:p w14:paraId="2D8BC793" w14:textId="77777777" w:rsidR="00F047F3" w:rsidRDefault="00F047F3" w:rsidP="00F047F3"/>
          <w:p w14:paraId="48DDD3EF" w14:textId="06E22AAC" w:rsidR="003C76D8" w:rsidRPr="00376451" w:rsidRDefault="003C76D8" w:rsidP="00F047F3">
            <w:r w:rsidRPr="00376451">
              <w:t>Workshop 2</w:t>
            </w:r>
            <w:r>
              <w:t>.</w:t>
            </w:r>
          </w:p>
          <w:p w14:paraId="01185471" w14:textId="77777777" w:rsidR="003C76D8" w:rsidRPr="009965D3" w:rsidRDefault="003C76D8" w:rsidP="00F047F3"/>
          <w:p w14:paraId="1D6C13A6" w14:textId="3C11493A" w:rsidR="003C76D8" w:rsidRPr="009965D3" w:rsidRDefault="003C76D8" w:rsidP="00F047F3">
            <w:r>
              <w:t>Small group p</w:t>
            </w:r>
            <w:r w:rsidRPr="009965D3">
              <w:t>eer discussion of draft material</w:t>
            </w:r>
            <w:r>
              <w:t xml:space="preserve"> with other students and </w:t>
            </w:r>
            <w:r w:rsidR="007676FF">
              <w:t>s</w:t>
            </w:r>
            <w:r>
              <w:t>upervisor</w:t>
            </w:r>
            <w:r w:rsidRPr="009965D3">
              <w:t>.</w:t>
            </w:r>
          </w:p>
          <w:p w14:paraId="563A7B4E" w14:textId="77777777" w:rsidR="003C76D8" w:rsidRPr="009965D3" w:rsidRDefault="003C76D8" w:rsidP="00F047F3"/>
          <w:p w14:paraId="1C9946ED" w14:textId="77777777" w:rsidR="003C76D8" w:rsidRDefault="003C76D8" w:rsidP="00F047F3">
            <w:r w:rsidRPr="009965D3">
              <w:t>(</w:t>
            </w:r>
            <w:r>
              <w:t>Supervisors will contact students with times and arrangements for meetings.</w:t>
            </w:r>
            <w:r w:rsidRPr="009965D3">
              <w:t>)</w:t>
            </w:r>
          </w:p>
          <w:p w14:paraId="3F42BD53" w14:textId="77777777" w:rsidR="003C76D8" w:rsidRPr="009965D3" w:rsidRDefault="003C76D8" w:rsidP="004B0EFC"/>
        </w:tc>
      </w:tr>
      <w:tr w:rsidR="003C76D8" w:rsidRPr="009965D3" w14:paraId="17260DAB" w14:textId="77777777" w:rsidTr="002932EC">
        <w:trPr>
          <w:cantSplit/>
        </w:trPr>
        <w:tc>
          <w:tcPr>
            <w:tcW w:w="1880" w:type="dxa"/>
            <w:tcBorders>
              <w:bottom w:val="single" w:sz="6" w:space="0" w:color="auto"/>
            </w:tcBorders>
          </w:tcPr>
          <w:p w14:paraId="2A4433A2" w14:textId="77777777" w:rsidR="003C76D8" w:rsidRPr="009965D3" w:rsidRDefault="003C76D8" w:rsidP="004B0EFC">
            <w:r w:rsidRPr="009965D3">
              <w:t>Weeks 4-5</w:t>
            </w:r>
          </w:p>
          <w:p w14:paraId="157D9FE7" w14:textId="77777777" w:rsidR="003C76D8" w:rsidRPr="009965D3" w:rsidRDefault="003C76D8" w:rsidP="004B0EFC"/>
          <w:p w14:paraId="0F6C106D" w14:textId="77777777" w:rsidR="003C76D8" w:rsidRPr="009965D3" w:rsidRDefault="003C76D8" w:rsidP="004B0EFC"/>
        </w:tc>
        <w:tc>
          <w:tcPr>
            <w:tcW w:w="7560" w:type="dxa"/>
            <w:tcBorders>
              <w:bottom w:val="single" w:sz="6" w:space="0" w:color="auto"/>
            </w:tcBorders>
          </w:tcPr>
          <w:p w14:paraId="78E7F67D" w14:textId="77777777" w:rsidR="00F047F3" w:rsidRDefault="00F047F3" w:rsidP="004B0EFC">
            <w:pPr>
              <w:rPr>
                <w:b/>
              </w:rPr>
            </w:pPr>
          </w:p>
          <w:p w14:paraId="3FBEDF38" w14:textId="32E0223F" w:rsidR="003C76D8" w:rsidRPr="009965D3" w:rsidRDefault="003C76D8" w:rsidP="004B0EFC">
            <w:pPr>
              <w:rPr>
                <w:b/>
              </w:rPr>
            </w:pPr>
            <w:r w:rsidRPr="009965D3">
              <w:rPr>
                <w:b/>
              </w:rPr>
              <w:t>I</w:t>
            </w:r>
            <w:r w:rsidRPr="00F047F3">
              <w:rPr>
                <w:bCs/>
              </w:rPr>
              <w:t>ndividual Supervisions</w:t>
            </w:r>
            <w:r w:rsidR="00F047F3">
              <w:rPr>
                <w:bCs/>
              </w:rPr>
              <w:t>.</w:t>
            </w:r>
          </w:p>
          <w:p w14:paraId="188634F9" w14:textId="77777777" w:rsidR="003C76D8" w:rsidRPr="009965D3" w:rsidRDefault="003C76D8" w:rsidP="004B0EFC">
            <w:pPr>
              <w:rPr>
                <w:b/>
              </w:rPr>
            </w:pPr>
          </w:p>
          <w:p w14:paraId="6FAAEED3" w14:textId="77777777" w:rsidR="003C76D8" w:rsidRPr="009965D3" w:rsidRDefault="003C76D8" w:rsidP="004B0EFC">
            <w:r w:rsidRPr="009965D3">
              <w:t xml:space="preserve">During this period your Supervisor will be available to meet with each of you individually for half an hour to discuss your topic, plan/outline and general progress. </w:t>
            </w:r>
          </w:p>
          <w:p w14:paraId="0B99019A" w14:textId="77777777" w:rsidR="003C76D8" w:rsidRPr="009965D3" w:rsidRDefault="003C76D8" w:rsidP="004B0EFC"/>
          <w:p w14:paraId="07DF289F" w14:textId="77777777" w:rsidR="003C76D8" w:rsidRPr="009965D3" w:rsidRDefault="003C76D8" w:rsidP="004B0EFC"/>
        </w:tc>
      </w:tr>
      <w:tr w:rsidR="003C76D8" w:rsidRPr="009965D3" w14:paraId="39FA1106" w14:textId="77777777" w:rsidTr="002932EC">
        <w:trPr>
          <w:cantSplit/>
        </w:trPr>
        <w:tc>
          <w:tcPr>
            <w:tcW w:w="1880" w:type="dxa"/>
            <w:tcBorders>
              <w:bottom w:val="single" w:sz="6" w:space="0" w:color="auto"/>
            </w:tcBorders>
          </w:tcPr>
          <w:p w14:paraId="29E70B8D" w14:textId="77777777" w:rsidR="003C76D8" w:rsidRPr="009965D3" w:rsidRDefault="003C76D8" w:rsidP="004B0EFC">
            <w:r w:rsidRPr="009965D3">
              <w:t>Weeks 9-10</w:t>
            </w:r>
          </w:p>
          <w:p w14:paraId="1FB2DD11" w14:textId="77777777" w:rsidR="003C76D8" w:rsidRPr="009965D3" w:rsidRDefault="003C76D8" w:rsidP="004B0EFC"/>
        </w:tc>
        <w:tc>
          <w:tcPr>
            <w:tcW w:w="7560" w:type="dxa"/>
            <w:tcBorders>
              <w:bottom w:val="single" w:sz="6" w:space="0" w:color="auto"/>
            </w:tcBorders>
          </w:tcPr>
          <w:p w14:paraId="117BDC14" w14:textId="77777777" w:rsidR="00F047F3" w:rsidRDefault="00F047F3" w:rsidP="004B0EFC">
            <w:pPr>
              <w:rPr>
                <w:b/>
              </w:rPr>
            </w:pPr>
          </w:p>
          <w:p w14:paraId="2BD79B89" w14:textId="667429FE" w:rsidR="003C76D8" w:rsidRPr="00F047F3" w:rsidRDefault="003C76D8" w:rsidP="004B0EFC">
            <w:pPr>
              <w:rPr>
                <w:bCs/>
              </w:rPr>
            </w:pPr>
            <w:r w:rsidRPr="00F047F3">
              <w:rPr>
                <w:bCs/>
              </w:rPr>
              <w:t>Supervisors will be available for a 15</w:t>
            </w:r>
            <w:r w:rsidR="00F047F3" w:rsidRPr="00F047F3">
              <w:rPr>
                <w:bCs/>
              </w:rPr>
              <w:t>-</w:t>
            </w:r>
            <w:r w:rsidRPr="00F047F3">
              <w:rPr>
                <w:bCs/>
              </w:rPr>
              <w:t>minute consultation if required.</w:t>
            </w:r>
          </w:p>
          <w:p w14:paraId="09769FC1" w14:textId="77777777" w:rsidR="003C76D8" w:rsidRPr="009965D3" w:rsidRDefault="003C76D8" w:rsidP="004B0EFC">
            <w:pPr>
              <w:rPr>
                <w:b/>
              </w:rPr>
            </w:pPr>
          </w:p>
          <w:p w14:paraId="26DB5F72" w14:textId="77777777" w:rsidR="003C76D8" w:rsidRPr="009965D3" w:rsidRDefault="003C76D8" w:rsidP="004B0EFC">
            <w:r w:rsidRPr="009965D3">
              <w:t>(</w:t>
            </w:r>
            <w:r>
              <w:t>Supervisors will contact students with times and arrangements for meetings.</w:t>
            </w:r>
            <w:r w:rsidRPr="009965D3">
              <w:t>)</w:t>
            </w:r>
          </w:p>
          <w:p w14:paraId="48E951F5" w14:textId="77777777" w:rsidR="003C76D8" w:rsidRPr="009965D3" w:rsidRDefault="003C76D8" w:rsidP="004B0EFC">
            <w:pPr>
              <w:rPr>
                <w:b/>
              </w:rPr>
            </w:pPr>
          </w:p>
        </w:tc>
      </w:tr>
      <w:tr w:rsidR="003C76D8" w:rsidRPr="009965D3" w14:paraId="6BB824BA" w14:textId="77777777" w:rsidTr="002932EC">
        <w:trPr>
          <w:cantSplit/>
        </w:trPr>
        <w:tc>
          <w:tcPr>
            <w:tcW w:w="1880" w:type="dxa"/>
            <w:shd w:val="clear" w:color="auto" w:fill="FFFF00"/>
          </w:tcPr>
          <w:p w14:paraId="496BF808" w14:textId="6B050BC2" w:rsidR="003C76D8" w:rsidRPr="009A1C85" w:rsidRDefault="00ED2EE9" w:rsidP="002932EC">
            <w:pPr>
              <w:spacing w:before="120"/>
              <w:rPr>
                <w:b/>
                <w:color w:val="FF0000"/>
                <w:sz w:val="28"/>
                <w:szCs w:val="28"/>
                <w:highlight w:val="black"/>
              </w:rPr>
            </w:pPr>
            <w:r>
              <w:rPr>
                <w:b/>
                <w:color w:val="FF0000"/>
                <w:sz w:val="28"/>
                <w:szCs w:val="28"/>
              </w:rPr>
              <w:t>Tues</w:t>
            </w:r>
            <w:r w:rsidR="00EF1937">
              <w:rPr>
                <w:b/>
                <w:color w:val="FF0000"/>
                <w:sz w:val="28"/>
                <w:szCs w:val="28"/>
              </w:rPr>
              <w:t>d</w:t>
            </w:r>
            <w:r w:rsidR="003C76D8" w:rsidRPr="009A1C85">
              <w:rPr>
                <w:b/>
                <w:color w:val="FF0000"/>
                <w:sz w:val="28"/>
                <w:szCs w:val="28"/>
              </w:rPr>
              <w:t xml:space="preserve">ay </w:t>
            </w:r>
            <w:r w:rsidR="00EF1937">
              <w:rPr>
                <w:b/>
                <w:i/>
                <w:iCs/>
                <w:color w:val="FF0000"/>
                <w:sz w:val="28"/>
                <w:szCs w:val="28"/>
              </w:rPr>
              <w:t>1</w:t>
            </w:r>
            <w:r w:rsidR="00811D1A">
              <w:rPr>
                <w:b/>
                <w:i/>
                <w:iCs/>
                <w:color w:val="FF0000"/>
                <w:sz w:val="28"/>
                <w:szCs w:val="28"/>
              </w:rPr>
              <w:t>1</w:t>
            </w:r>
            <w:r w:rsidR="003C76D8">
              <w:rPr>
                <w:b/>
                <w:i/>
                <w:iCs/>
                <w:color w:val="FF0000"/>
                <w:sz w:val="28"/>
                <w:szCs w:val="28"/>
              </w:rPr>
              <w:t>th</w:t>
            </w:r>
            <w:r w:rsidR="003C76D8" w:rsidRPr="00376451">
              <w:rPr>
                <w:b/>
                <w:i/>
                <w:iCs/>
                <w:color w:val="FF0000"/>
                <w:sz w:val="28"/>
                <w:szCs w:val="28"/>
              </w:rPr>
              <w:t xml:space="preserve"> April 202</w:t>
            </w:r>
            <w:r w:rsidR="00230E72">
              <w:rPr>
                <w:b/>
                <w:i/>
                <w:iCs/>
                <w:color w:val="FF0000"/>
                <w:sz w:val="28"/>
                <w:szCs w:val="28"/>
              </w:rPr>
              <w:t>3</w:t>
            </w:r>
            <w:r w:rsidR="003C76D8" w:rsidRPr="009A1C85">
              <w:rPr>
                <w:b/>
                <w:color w:val="FF0000"/>
                <w:sz w:val="28"/>
                <w:szCs w:val="28"/>
              </w:rPr>
              <w:t xml:space="preserve"> </w:t>
            </w:r>
            <w:r w:rsidR="003C76D8" w:rsidRPr="009A1C85">
              <w:rPr>
                <w:b/>
                <w:color w:val="FF0000"/>
                <w:sz w:val="28"/>
                <w:szCs w:val="28"/>
              </w:rPr>
              <w:br/>
              <w:t>before 2pm</w:t>
            </w:r>
          </w:p>
        </w:tc>
        <w:tc>
          <w:tcPr>
            <w:tcW w:w="7560" w:type="dxa"/>
            <w:shd w:val="clear" w:color="auto" w:fill="FFFF00"/>
          </w:tcPr>
          <w:p w14:paraId="4E17377A" w14:textId="77777777" w:rsidR="003C76D8" w:rsidRPr="009965D3" w:rsidRDefault="003C76D8" w:rsidP="002932EC">
            <w:pPr>
              <w:spacing w:before="240"/>
              <w:jc w:val="center"/>
              <w:rPr>
                <w:b/>
                <w:color w:val="FF0000"/>
                <w:highlight w:val="black"/>
                <w:u w:val="single"/>
              </w:rPr>
            </w:pPr>
            <w:r w:rsidRPr="009965D3">
              <w:rPr>
                <w:b/>
                <w:color w:val="FF0000"/>
                <w:u w:val="single"/>
              </w:rPr>
              <w:t xml:space="preserve">DEADLINE:  Submit </w:t>
            </w:r>
            <w:r w:rsidRPr="009965D3">
              <w:rPr>
                <w:b/>
                <w:u w:val="single"/>
              </w:rPr>
              <w:t>final</w:t>
            </w:r>
            <w:r w:rsidRPr="009965D3">
              <w:rPr>
                <w:b/>
                <w:color w:val="FF0000"/>
                <w:u w:val="single"/>
              </w:rPr>
              <w:t xml:space="preserve"> </w:t>
            </w:r>
            <w:r>
              <w:rPr>
                <w:b/>
                <w:color w:val="FF0000"/>
                <w:u w:val="single"/>
              </w:rPr>
              <w:t>English Literature D</w:t>
            </w:r>
            <w:r w:rsidRPr="009965D3">
              <w:rPr>
                <w:b/>
                <w:color w:val="FF0000"/>
                <w:u w:val="single"/>
              </w:rPr>
              <w:t>issertation</w:t>
            </w:r>
            <w:r>
              <w:rPr>
                <w:b/>
                <w:color w:val="FF0000"/>
                <w:u w:val="single"/>
              </w:rPr>
              <w:t xml:space="preserve"> to Turnitin dropbox on LEARN</w:t>
            </w:r>
          </w:p>
        </w:tc>
      </w:tr>
    </w:tbl>
    <w:p w14:paraId="1265D282" w14:textId="77777777" w:rsidR="003C76D8" w:rsidRPr="009965D3" w:rsidRDefault="003C76D8" w:rsidP="003C76D8">
      <w:pPr>
        <w:pStyle w:val="BodyText2"/>
        <w:jc w:val="left"/>
        <w:rPr>
          <w:rFonts w:ascii="Times New Roman" w:hAnsi="Times New Roman"/>
          <w:b w:val="0"/>
          <w:bCs/>
          <w:iCs/>
          <w:sz w:val="24"/>
          <w:szCs w:val="24"/>
        </w:rPr>
      </w:pPr>
    </w:p>
    <w:p w14:paraId="0A6BFEE3" w14:textId="57B6A6D5" w:rsidR="0020794C" w:rsidRDefault="0020794C" w:rsidP="003C76D8">
      <w:pPr>
        <w:rPr>
          <w:b/>
          <w:bCs/>
          <w:sz w:val="28"/>
          <w:szCs w:val="28"/>
        </w:rPr>
      </w:pPr>
    </w:p>
    <w:p w14:paraId="152B22BB" w14:textId="77777777" w:rsidR="00F047F3" w:rsidRDefault="00F047F3" w:rsidP="003C76D8">
      <w:pPr>
        <w:rPr>
          <w:b/>
          <w:bCs/>
          <w:sz w:val="28"/>
          <w:szCs w:val="28"/>
        </w:rPr>
      </w:pPr>
    </w:p>
    <w:p w14:paraId="67497E18" w14:textId="05CBE5BD" w:rsidR="003C76D8" w:rsidRPr="002C0F7D" w:rsidRDefault="003C76D8" w:rsidP="007F56B7">
      <w:pPr>
        <w:jc w:val="center"/>
        <w:rPr>
          <w:b/>
          <w:bCs/>
          <w:sz w:val="28"/>
          <w:szCs w:val="28"/>
        </w:rPr>
      </w:pPr>
      <w:r w:rsidRPr="002C0F7D">
        <w:rPr>
          <w:b/>
          <w:bCs/>
          <w:sz w:val="28"/>
          <w:szCs w:val="28"/>
        </w:rPr>
        <w:t xml:space="preserve">Dissertations are marked by two members of the subject area.   Your </w:t>
      </w:r>
      <w:r w:rsidR="00701DB6">
        <w:rPr>
          <w:b/>
          <w:bCs/>
          <w:sz w:val="28"/>
          <w:szCs w:val="28"/>
        </w:rPr>
        <w:t>d</w:t>
      </w:r>
      <w:r w:rsidRPr="002C0F7D">
        <w:rPr>
          <w:b/>
          <w:bCs/>
          <w:sz w:val="28"/>
          <w:szCs w:val="28"/>
        </w:rPr>
        <w:t>issertation may also be read by an external examiner.</w:t>
      </w:r>
    </w:p>
    <w:p w14:paraId="421EADB2" w14:textId="2DFA4E92" w:rsidR="0020794C" w:rsidRDefault="0020794C" w:rsidP="00801C86">
      <w:pPr>
        <w:pStyle w:val="BodyText2"/>
        <w:jc w:val="left"/>
        <w:rPr>
          <w:rFonts w:ascii="Times New Roman" w:hAnsi="Times New Roman"/>
          <w:b w:val="0"/>
          <w:bCs/>
          <w:iCs/>
          <w:sz w:val="24"/>
          <w:szCs w:val="24"/>
        </w:rPr>
      </w:pPr>
    </w:p>
    <w:p w14:paraId="76A506C2" w14:textId="34014ADF" w:rsidR="0020794C" w:rsidRDefault="0020794C" w:rsidP="00801C86">
      <w:pPr>
        <w:pStyle w:val="BodyText2"/>
        <w:jc w:val="left"/>
        <w:rPr>
          <w:rFonts w:ascii="Times New Roman" w:hAnsi="Times New Roman"/>
          <w:b w:val="0"/>
          <w:bCs/>
          <w:iCs/>
          <w:sz w:val="24"/>
          <w:szCs w:val="24"/>
        </w:rPr>
      </w:pPr>
    </w:p>
    <w:p w14:paraId="7F3981D7" w14:textId="77777777" w:rsidR="001718B2" w:rsidRPr="009965D3" w:rsidRDefault="001718B2" w:rsidP="001718B2">
      <w:pPr>
        <w:pStyle w:val="PlainText"/>
        <w:rPr>
          <w:rFonts w:ascii="Times New Roman" w:hAnsi="Times New Roman" w:cs="Times New Roman"/>
        </w:rPr>
      </w:pPr>
    </w:p>
    <w:p w14:paraId="5C371FF2" w14:textId="06C7821A" w:rsidR="004E4B12" w:rsidRPr="009965D3" w:rsidRDefault="00BE2C8E" w:rsidP="0054221D">
      <w:pPr>
        <w:pStyle w:val="Heading3"/>
      </w:pPr>
      <w:bookmarkStart w:id="8" w:name="_Toc77674488"/>
      <w:r>
        <w:t xml:space="preserve">1.1 </w:t>
      </w:r>
      <w:r w:rsidR="004E4B12" w:rsidRPr="0054221D">
        <w:t>E</w:t>
      </w:r>
      <w:r w:rsidR="00F047F3" w:rsidRPr="0054221D">
        <w:t xml:space="preserve">xtensions for the </w:t>
      </w:r>
      <w:r w:rsidR="00BA7963" w:rsidRPr="0054221D">
        <w:t>D</w:t>
      </w:r>
      <w:r w:rsidR="00F047F3" w:rsidRPr="0054221D">
        <w:t>issertation</w:t>
      </w:r>
      <w:r w:rsidR="00F047F3">
        <w:t>.</w:t>
      </w:r>
      <w:bookmarkEnd w:id="8"/>
    </w:p>
    <w:p w14:paraId="49D17715" w14:textId="77777777" w:rsidR="004E4B12" w:rsidRPr="009965D3" w:rsidRDefault="004E4B12" w:rsidP="004E4B12">
      <w:pPr>
        <w:pStyle w:val="PlainText"/>
        <w:rPr>
          <w:rFonts w:ascii="Times New Roman" w:hAnsi="Times New Roman" w:cs="Times New Roman"/>
          <w:sz w:val="24"/>
          <w:szCs w:val="24"/>
        </w:rPr>
      </w:pPr>
    </w:p>
    <w:p w14:paraId="07AAF297" w14:textId="22C45D40" w:rsidR="004D4407" w:rsidRPr="00FC019A" w:rsidRDefault="004D4407" w:rsidP="004D4407">
      <w:pPr>
        <w:pStyle w:val="PlainText"/>
        <w:rPr>
          <w:rFonts w:ascii="Trebuchet MS" w:hAnsi="Trebuchet MS" w:cs="Times New Roman"/>
          <w:sz w:val="24"/>
          <w:szCs w:val="24"/>
        </w:rPr>
      </w:pPr>
      <w:r w:rsidRPr="00FC019A">
        <w:rPr>
          <w:rFonts w:ascii="Trebuchet MS" w:hAnsi="Trebuchet MS" w:cs="Times New Roman"/>
          <w:sz w:val="24"/>
          <w:szCs w:val="24"/>
        </w:rPr>
        <w:t xml:space="preserve">If you are seriously unwell or suffering serious personal difficulties and unable to </w:t>
      </w:r>
      <w:r w:rsidR="00E73C98">
        <w:rPr>
          <w:rFonts w:ascii="Trebuchet MS" w:hAnsi="Trebuchet MS" w:cs="Times New Roman"/>
          <w:sz w:val="24"/>
          <w:szCs w:val="24"/>
        </w:rPr>
        <w:t>meet</w:t>
      </w:r>
      <w:r w:rsidRPr="00FC019A">
        <w:rPr>
          <w:rFonts w:ascii="Trebuchet MS" w:hAnsi="Trebuchet MS" w:cs="Times New Roman"/>
          <w:sz w:val="24"/>
          <w:szCs w:val="24"/>
        </w:rPr>
        <w:t xml:space="preserve"> the deadline set, you may apply for an extension in advance of that deadline.   Extensions of longer than 7 days are not permitted.   Your application(s) for an Extension will be processed by the Extensions and Special Circumstances Team.   See the guidance and the link to the online extension request form here:</w:t>
      </w:r>
    </w:p>
    <w:p w14:paraId="44294945" w14:textId="77777777" w:rsidR="004D4407" w:rsidRPr="00FC019A" w:rsidRDefault="008818B4" w:rsidP="004D4407">
      <w:pPr>
        <w:pStyle w:val="PlainText"/>
        <w:rPr>
          <w:rFonts w:ascii="Trebuchet MS" w:hAnsi="Trebuchet MS" w:cs="Times New Roman"/>
          <w:sz w:val="24"/>
          <w:szCs w:val="24"/>
        </w:rPr>
      </w:pPr>
      <w:hyperlink r:id="rId12" w:history="1">
        <w:r w:rsidR="004D4407" w:rsidRPr="00FC019A">
          <w:rPr>
            <w:rStyle w:val="Hyperlink"/>
            <w:rFonts w:ascii="Trebuchet MS" w:hAnsi="Trebuchet MS" w:cs="Times New Roman"/>
            <w:sz w:val="24"/>
            <w:szCs w:val="24"/>
          </w:rPr>
          <w:t>https://assessment-support.is.ed.ac.uk/</w:t>
        </w:r>
      </w:hyperlink>
      <w:r w:rsidR="004D4407" w:rsidRPr="00FC019A">
        <w:rPr>
          <w:rFonts w:ascii="Trebuchet MS" w:hAnsi="Trebuchet MS" w:cs="Times New Roman"/>
          <w:sz w:val="24"/>
          <w:szCs w:val="24"/>
        </w:rPr>
        <w:t xml:space="preserve"> </w:t>
      </w:r>
    </w:p>
    <w:p w14:paraId="7EECC1AA" w14:textId="77777777" w:rsidR="004D4407" w:rsidRPr="009965D3" w:rsidRDefault="004D4407" w:rsidP="004D4407">
      <w:pPr>
        <w:pStyle w:val="PlainText"/>
        <w:rPr>
          <w:rFonts w:ascii="Times New Roman" w:hAnsi="Times New Roman" w:cs="Times New Roman"/>
          <w:sz w:val="24"/>
          <w:szCs w:val="24"/>
        </w:rPr>
      </w:pPr>
    </w:p>
    <w:p w14:paraId="5BCEA2A6" w14:textId="77777777" w:rsidR="004D4407" w:rsidRDefault="004D4407" w:rsidP="004D4407">
      <w:r>
        <w:t xml:space="preserve">Please note that there is an </w:t>
      </w:r>
      <w:r>
        <w:rPr>
          <w:b/>
          <w:bCs/>
        </w:rPr>
        <w:t>additional process for students who wish to request an extension in line with their Learning Adjustment</w:t>
      </w:r>
      <w:r>
        <w:t xml:space="preserve"> (for additional time and/or time for a proof-reader).   We would advise students with Learning Adjustments to request this extra time as well as, and at the same time as, completing the normal online extension request.   You will receive the time you are entitled to for your Learning Adjustment on top of the normal coursework extension.   Please see the information and the separate learning adjustment online form here:</w:t>
      </w:r>
    </w:p>
    <w:p w14:paraId="214298F1" w14:textId="77777777" w:rsidR="004D4407" w:rsidRDefault="008818B4" w:rsidP="004D4407">
      <w:hyperlink r:id="rId13" w:tgtFrame="_blank" w:history="1">
        <w:r w:rsidR="004D4407">
          <w:rPr>
            <w:rStyle w:val="Hyperlink"/>
          </w:rPr>
          <w:t>https://www.ed.ac.uk/student-administration/extensions-special-circumstances/students/apply-for-extra-time-using-a-learning-adjustment</w:t>
        </w:r>
      </w:hyperlink>
    </w:p>
    <w:p w14:paraId="12F218D7" w14:textId="77777777" w:rsidR="004D4407" w:rsidRDefault="004D4407" w:rsidP="004D4407"/>
    <w:p w14:paraId="6CAFA7ED" w14:textId="77777777" w:rsidR="004D4407" w:rsidRPr="001E6999" w:rsidRDefault="004D4407" w:rsidP="004D4407">
      <w:r w:rsidRPr="001E6999">
        <w:t xml:space="preserve">If you have been granted an extension and you are still unable to submit work within the extended deadline, it is vital you contact your Personal Tutor immediately with a view to completing a </w:t>
      </w:r>
      <w:r w:rsidRPr="001E6999">
        <w:rPr>
          <w:rStyle w:val="Strong"/>
        </w:rPr>
        <w:t>Special Circumstances form</w:t>
      </w:r>
      <w:r w:rsidRPr="001E6999">
        <w:t xml:space="preserve">.   The Student Support team in our School can also help and can be contacted via this link - </w:t>
      </w:r>
      <w:hyperlink r:id="rId14" w:history="1">
        <w:r w:rsidRPr="001E6999">
          <w:rPr>
            <w:rStyle w:val="Hyperlink"/>
          </w:rPr>
          <w:t>Student Support Office Contact Details</w:t>
        </w:r>
      </w:hyperlink>
      <w:r w:rsidRPr="001E6999">
        <w:t>.   For more details about applying for Special Circumstances, see the following link:</w:t>
      </w:r>
    </w:p>
    <w:p w14:paraId="29CA154D" w14:textId="77777777" w:rsidR="004D4407" w:rsidRDefault="008818B4" w:rsidP="004D4407">
      <w:hyperlink r:id="rId15" w:history="1">
        <w:r w:rsidR="004D4407" w:rsidRPr="0038111D">
          <w:rPr>
            <w:rStyle w:val="Hyperlink"/>
          </w:rPr>
          <w:t>https://assessment-support.is.ed.ac.uk/</w:t>
        </w:r>
      </w:hyperlink>
      <w:r w:rsidR="004D4407">
        <w:t xml:space="preserve"> </w:t>
      </w:r>
    </w:p>
    <w:p w14:paraId="489FFB85" w14:textId="77777777" w:rsidR="004D4407" w:rsidRDefault="004D4407" w:rsidP="004D4407"/>
    <w:p w14:paraId="5651D8FE" w14:textId="6E99D1AC" w:rsidR="004E4B12" w:rsidRPr="009965D3" w:rsidRDefault="00BE2C8E" w:rsidP="00F047F3">
      <w:pPr>
        <w:pStyle w:val="Heading3"/>
      </w:pPr>
      <w:bookmarkStart w:id="9" w:name="_Toc77674489"/>
      <w:r>
        <w:t xml:space="preserve">1.2 </w:t>
      </w:r>
      <w:r w:rsidR="004E4B12" w:rsidRPr="009965D3">
        <w:t>P</w:t>
      </w:r>
      <w:r w:rsidR="00F047F3">
        <w:t>enalties for late submission of the Dissertation.</w:t>
      </w:r>
      <w:bookmarkEnd w:id="9"/>
      <w:r w:rsidR="00F047F3">
        <w:t xml:space="preserve"> </w:t>
      </w:r>
    </w:p>
    <w:p w14:paraId="1CFE6138" w14:textId="77777777" w:rsidR="004E4B12" w:rsidRPr="009965D3" w:rsidRDefault="004E4B12" w:rsidP="00BA7963"/>
    <w:p w14:paraId="65E45CC3" w14:textId="77777777" w:rsidR="004E4B12" w:rsidRPr="009965D3" w:rsidRDefault="004E4B12" w:rsidP="00BA7963">
      <w:r w:rsidRPr="009965D3">
        <w:t xml:space="preserve">It is University policy to penalise late work. </w:t>
      </w:r>
    </w:p>
    <w:p w14:paraId="04C78042" w14:textId="77777777" w:rsidR="004E4B12" w:rsidRPr="009965D3" w:rsidRDefault="004E4B12" w:rsidP="00BA7963"/>
    <w:p w14:paraId="7490082A" w14:textId="77777777" w:rsidR="004E4B12" w:rsidRPr="009965D3" w:rsidRDefault="004E4B12" w:rsidP="00BA7963">
      <w:pPr>
        <w:rPr>
          <w:b/>
        </w:rPr>
      </w:pPr>
      <w:r w:rsidRPr="009965D3">
        <w:t>You must submit your work in advance of the deadline.   Penalties are exacted for late submission using the following scale:</w:t>
      </w:r>
    </w:p>
    <w:p w14:paraId="54962932" w14:textId="77777777" w:rsidR="004E4B12" w:rsidRPr="009965D3" w:rsidRDefault="004E4B12" w:rsidP="00BA7963">
      <w:pPr>
        <w:rPr>
          <w:b/>
          <w:szCs w:val="22"/>
        </w:rPr>
      </w:pPr>
    </w:p>
    <w:tbl>
      <w:tblPr>
        <w:tblW w:w="8990" w:type="dxa"/>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856"/>
        <w:gridCol w:w="1134"/>
      </w:tblGrid>
      <w:tr w:rsidR="0009767B" w:rsidRPr="009965D3" w14:paraId="604854E8" w14:textId="77777777" w:rsidTr="00CF5E3C">
        <w:trPr>
          <w:cantSplit/>
          <w:trHeight w:val="425"/>
          <w:tblCellSpacing w:w="22" w:type="dxa"/>
        </w:trPr>
        <w:tc>
          <w:tcPr>
            <w:tcW w:w="7790" w:type="dxa"/>
            <w:tcBorders>
              <w:top w:val="outset" w:sz="6" w:space="0" w:color="auto"/>
              <w:left w:val="outset" w:sz="6" w:space="0" w:color="auto"/>
              <w:bottom w:val="outset" w:sz="6" w:space="0" w:color="auto"/>
              <w:right w:val="outset" w:sz="6" w:space="0" w:color="auto"/>
            </w:tcBorders>
            <w:vAlign w:val="center"/>
          </w:tcPr>
          <w:p w14:paraId="1FB73969" w14:textId="2219D484" w:rsidR="0009767B" w:rsidRPr="008A0A8F" w:rsidRDefault="0009767B" w:rsidP="008818B4">
            <w:r w:rsidRPr="008A0A8F">
              <w:t xml:space="preserve">after 2 pm on </w:t>
            </w:r>
            <w:r w:rsidR="00ED2EE9" w:rsidRPr="008A0A8F">
              <w:t>Tuesday</w:t>
            </w:r>
            <w:r w:rsidR="008A0A8F" w:rsidRPr="008A0A8F">
              <w:t>,</w:t>
            </w:r>
            <w:r w:rsidR="003F667D">
              <w:t xml:space="preserve"> 11</w:t>
            </w:r>
            <w:r w:rsidR="00ED2EE9" w:rsidRPr="008A0A8F">
              <w:t>th</w:t>
            </w:r>
            <w:r w:rsidRPr="008A0A8F">
              <w:t xml:space="preserve"> April</w:t>
            </w:r>
            <w:r w:rsidR="007E2914" w:rsidRPr="008A0A8F">
              <w:t xml:space="preserve"> 20</w:t>
            </w:r>
            <w:r w:rsidR="00993501" w:rsidRPr="008A0A8F">
              <w:t>2</w:t>
            </w:r>
            <w:r w:rsidR="008818B4">
              <w:t>3</w:t>
            </w:r>
            <w:r w:rsidR="008A0A8F" w:rsidRPr="008A0A8F">
              <w:t>,</w:t>
            </w:r>
            <w:r w:rsidRPr="008A0A8F">
              <w:t xml:space="preserve"> but before 2 pm on </w:t>
            </w:r>
            <w:r w:rsidR="00ED2EE9" w:rsidRPr="008A0A8F">
              <w:t>Wednesday</w:t>
            </w:r>
            <w:r w:rsidR="008A0A8F" w:rsidRPr="008A0A8F">
              <w:t>,</w:t>
            </w:r>
            <w:r w:rsidR="003F667D">
              <w:t xml:space="preserve"> 12</w:t>
            </w:r>
            <w:r w:rsidR="00ED2EE9" w:rsidRPr="008A0A8F">
              <w:rPr>
                <w:vertAlign w:val="superscript"/>
              </w:rPr>
              <w:t>th</w:t>
            </w:r>
            <w:r w:rsidRPr="008A0A8F">
              <w:t xml:space="preserve"> April</w:t>
            </w:r>
          </w:p>
        </w:tc>
        <w:tc>
          <w:tcPr>
            <w:tcW w:w="1068" w:type="dxa"/>
            <w:tcBorders>
              <w:top w:val="outset" w:sz="6" w:space="0" w:color="auto"/>
              <w:left w:val="outset" w:sz="6" w:space="0" w:color="auto"/>
              <w:bottom w:val="outset" w:sz="6" w:space="0" w:color="auto"/>
              <w:right w:val="outset" w:sz="6" w:space="0" w:color="auto"/>
            </w:tcBorders>
            <w:vAlign w:val="center"/>
          </w:tcPr>
          <w:p w14:paraId="5322273E" w14:textId="77777777" w:rsidR="0009767B" w:rsidRPr="009965D3" w:rsidRDefault="0009767B" w:rsidP="00BA7963">
            <w:pPr>
              <w:rPr>
                <w:sz w:val="28"/>
                <w:szCs w:val="28"/>
              </w:rPr>
            </w:pPr>
            <w:r w:rsidRPr="009965D3">
              <w:rPr>
                <w:b/>
                <w:bCs/>
                <w:sz w:val="28"/>
                <w:szCs w:val="28"/>
              </w:rPr>
              <w:t>- 5</w:t>
            </w:r>
          </w:p>
        </w:tc>
      </w:tr>
      <w:tr w:rsidR="0009767B" w:rsidRPr="009965D3" w14:paraId="6F4D9F6B" w14:textId="77777777" w:rsidTr="00CF5E3C">
        <w:trPr>
          <w:cantSplit/>
          <w:trHeight w:val="425"/>
          <w:tblCellSpacing w:w="22" w:type="dxa"/>
        </w:trPr>
        <w:tc>
          <w:tcPr>
            <w:tcW w:w="7790" w:type="dxa"/>
            <w:tcBorders>
              <w:top w:val="outset" w:sz="6" w:space="0" w:color="auto"/>
              <w:left w:val="outset" w:sz="6" w:space="0" w:color="auto"/>
              <w:bottom w:val="outset" w:sz="6" w:space="0" w:color="auto"/>
              <w:right w:val="outset" w:sz="6" w:space="0" w:color="auto"/>
            </w:tcBorders>
            <w:vAlign w:val="center"/>
          </w:tcPr>
          <w:p w14:paraId="51EE2AE3" w14:textId="0A9B086E" w:rsidR="0009767B" w:rsidRPr="008A0A8F" w:rsidRDefault="0009767B" w:rsidP="003F667D">
            <w:pPr>
              <w:rPr>
                <w:b/>
                <w:bCs/>
              </w:rPr>
            </w:pPr>
            <w:r w:rsidRPr="008A0A8F">
              <w:lastRenderedPageBreak/>
              <w:t xml:space="preserve">after 2 pm on </w:t>
            </w:r>
            <w:r w:rsidR="00ED2EE9" w:rsidRPr="008A0A8F">
              <w:t>Wednesday</w:t>
            </w:r>
            <w:r w:rsidR="008A0A8F" w:rsidRPr="008A0A8F">
              <w:t>,</w:t>
            </w:r>
            <w:r w:rsidR="003F667D">
              <w:t xml:space="preserve"> 12</w:t>
            </w:r>
            <w:r w:rsidR="00ED2EE9" w:rsidRPr="008A0A8F">
              <w:rPr>
                <w:vertAlign w:val="superscript"/>
              </w:rPr>
              <w:t>th</w:t>
            </w:r>
            <w:r w:rsidR="00ED2EE9" w:rsidRPr="008A0A8F">
              <w:t xml:space="preserve"> </w:t>
            </w:r>
            <w:r w:rsidRPr="008A0A8F">
              <w:t xml:space="preserve">April, but before 2 pm on </w:t>
            </w:r>
            <w:r w:rsidR="00ED2EE9" w:rsidRPr="008A0A8F">
              <w:t>Thursday,</w:t>
            </w:r>
            <w:r w:rsidRPr="008A0A8F">
              <w:t xml:space="preserve"> </w:t>
            </w:r>
            <w:r w:rsidR="003F667D">
              <w:t>13</w:t>
            </w:r>
            <w:r w:rsidR="003F667D" w:rsidRPr="003F667D">
              <w:rPr>
                <w:vertAlign w:val="superscript"/>
              </w:rPr>
              <w:t>th</w:t>
            </w:r>
            <w:r w:rsidR="003F667D">
              <w:t xml:space="preserve"> </w:t>
            </w:r>
            <w:r w:rsidR="008A0A8F" w:rsidRPr="008A0A8F">
              <w:t xml:space="preserve"> </w:t>
            </w:r>
            <w:r w:rsidRPr="008A0A8F">
              <w:t>April</w:t>
            </w:r>
          </w:p>
        </w:tc>
        <w:tc>
          <w:tcPr>
            <w:tcW w:w="1068" w:type="dxa"/>
            <w:tcBorders>
              <w:top w:val="outset" w:sz="6" w:space="0" w:color="auto"/>
              <w:left w:val="outset" w:sz="6" w:space="0" w:color="auto"/>
              <w:bottom w:val="outset" w:sz="6" w:space="0" w:color="auto"/>
              <w:right w:val="outset" w:sz="6" w:space="0" w:color="auto"/>
            </w:tcBorders>
            <w:vAlign w:val="center"/>
          </w:tcPr>
          <w:p w14:paraId="38F021CE" w14:textId="77777777" w:rsidR="0009767B" w:rsidRPr="009965D3" w:rsidRDefault="0009767B" w:rsidP="00BA7963">
            <w:pPr>
              <w:rPr>
                <w:sz w:val="28"/>
                <w:szCs w:val="28"/>
              </w:rPr>
            </w:pPr>
            <w:r w:rsidRPr="009965D3">
              <w:rPr>
                <w:b/>
                <w:bCs/>
                <w:sz w:val="28"/>
                <w:szCs w:val="28"/>
              </w:rPr>
              <w:t>- 10</w:t>
            </w:r>
          </w:p>
        </w:tc>
      </w:tr>
      <w:tr w:rsidR="0009767B" w:rsidRPr="009965D3" w14:paraId="3EB1C3A1" w14:textId="77777777" w:rsidTr="00CF5E3C">
        <w:trPr>
          <w:cantSplit/>
          <w:trHeight w:val="425"/>
          <w:tblCellSpacing w:w="22" w:type="dxa"/>
        </w:trPr>
        <w:tc>
          <w:tcPr>
            <w:tcW w:w="7790" w:type="dxa"/>
            <w:tcBorders>
              <w:top w:val="outset" w:sz="6" w:space="0" w:color="auto"/>
              <w:left w:val="outset" w:sz="6" w:space="0" w:color="auto"/>
              <w:bottom w:val="outset" w:sz="6" w:space="0" w:color="auto"/>
              <w:right w:val="outset" w:sz="6" w:space="0" w:color="auto"/>
            </w:tcBorders>
            <w:vAlign w:val="center"/>
          </w:tcPr>
          <w:p w14:paraId="0FE9C5EF" w14:textId="1846B4A5" w:rsidR="0009767B" w:rsidRPr="008A0A8F" w:rsidRDefault="0009767B" w:rsidP="003F667D">
            <w:pPr>
              <w:rPr>
                <w:b/>
                <w:bCs/>
              </w:rPr>
            </w:pPr>
            <w:r w:rsidRPr="008A0A8F">
              <w:t xml:space="preserve">after 2 pm on </w:t>
            </w:r>
            <w:r w:rsidR="00ED2EE9" w:rsidRPr="008A0A8F">
              <w:t>Thursday</w:t>
            </w:r>
            <w:r w:rsidR="008A0A8F" w:rsidRPr="008A0A8F">
              <w:t>,</w:t>
            </w:r>
            <w:r w:rsidR="00ED2EE9" w:rsidRPr="008A0A8F">
              <w:t xml:space="preserve"> </w:t>
            </w:r>
            <w:r w:rsidR="003F667D">
              <w:t>13</w:t>
            </w:r>
            <w:r w:rsidR="003F667D" w:rsidRPr="003F667D">
              <w:rPr>
                <w:vertAlign w:val="superscript"/>
              </w:rPr>
              <w:t>th</w:t>
            </w:r>
            <w:r w:rsidR="003F667D">
              <w:t xml:space="preserve"> </w:t>
            </w:r>
            <w:r w:rsidRPr="008A0A8F">
              <w:t xml:space="preserve">April, but before 2 pm on </w:t>
            </w:r>
            <w:r w:rsidR="00ED2EE9" w:rsidRPr="008A0A8F">
              <w:t>Friday</w:t>
            </w:r>
            <w:r w:rsidR="008A0A8F" w:rsidRPr="008A0A8F">
              <w:t>,</w:t>
            </w:r>
            <w:r w:rsidR="00ED2EE9" w:rsidRPr="008A0A8F">
              <w:t xml:space="preserve"> </w:t>
            </w:r>
            <w:r w:rsidR="003F667D">
              <w:t>14</w:t>
            </w:r>
            <w:r w:rsidR="003F667D" w:rsidRPr="003F667D">
              <w:rPr>
                <w:vertAlign w:val="superscript"/>
              </w:rPr>
              <w:t>th</w:t>
            </w:r>
            <w:r w:rsidR="00ED2EE9" w:rsidRPr="008A0A8F">
              <w:t xml:space="preserve"> </w:t>
            </w:r>
            <w:r w:rsidRPr="008A0A8F">
              <w:t>April</w:t>
            </w:r>
          </w:p>
        </w:tc>
        <w:tc>
          <w:tcPr>
            <w:tcW w:w="1068" w:type="dxa"/>
            <w:tcBorders>
              <w:top w:val="outset" w:sz="6" w:space="0" w:color="auto"/>
              <w:left w:val="outset" w:sz="6" w:space="0" w:color="auto"/>
              <w:bottom w:val="outset" w:sz="6" w:space="0" w:color="auto"/>
              <w:right w:val="outset" w:sz="6" w:space="0" w:color="auto"/>
            </w:tcBorders>
            <w:vAlign w:val="center"/>
          </w:tcPr>
          <w:p w14:paraId="165B1142" w14:textId="77777777" w:rsidR="0009767B" w:rsidRPr="009965D3" w:rsidRDefault="0009767B" w:rsidP="00BA7963">
            <w:pPr>
              <w:rPr>
                <w:sz w:val="28"/>
                <w:szCs w:val="28"/>
              </w:rPr>
            </w:pPr>
            <w:r w:rsidRPr="009965D3">
              <w:rPr>
                <w:b/>
                <w:bCs/>
                <w:sz w:val="28"/>
                <w:szCs w:val="28"/>
              </w:rPr>
              <w:t>- 15</w:t>
            </w:r>
          </w:p>
        </w:tc>
      </w:tr>
      <w:tr w:rsidR="0009767B" w:rsidRPr="009965D3" w14:paraId="28753FA3" w14:textId="77777777" w:rsidTr="00CF5E3C">
        <w:trPr>
          <w:cantSplit/>
          <w:trHeight w:val="425"/>
          <w:tblCellSpacing w:w="22" w:type="dxa"/>
        </w:trPr>
        <w:tc>
          <w:tcPr>
            <w:tcW w:w="7790" w:type="dxa"/>
            <w:tcBorders>
              <w:top w:val="outset" w:sz="6" w:space="0" w:color="auto"/>
              <w:left w:val="outset" w:sz="6" w:space="0" w:color="auto"/>
              <w:bottom w:val="outset" w:sz="6" w:space="0" w:color="auto"/>
              <w:right w:val="outset" w:sz="6" w:space="0" w:color="auto"/>
            </w:tcBorders>
            <w:vAlign w:val="center"/>
          </w:tcPr>
          <w:p w14:paraId="44AAC93C" w14:textId="41691F08" w:rsidR="0009767B" w:rsidRPr="008A0A8F" w:rsidRDefault="0009767B" w:rsidP="003F667D">
            <w:pPr>
              <w:rPr>
                <w:b/>
                <w:bCs/>
              </w:rPr>
            </w:pPr>
            <w:r w:rsidRPr="008A0A8F">
              <w:t xml:space="preserve">after 2 pm on </w:t>
            </w:r>
            <w:r w:rsidR="00ED2EE9" w:rsidRPr="008A0A8F">
              <w:t>Friday</w:t>
            </w:r>
            <w:r w:rsidR="008A0A8F" w:rsidRPr="008A0A8F">
              <w:t>,</w:t>
            </w:r>
            <w:r w:rsidR="00ED2EE9" w:rsidRPr="008A0A8F">
              <w:t xml:space="preserve"> </w:t>
            </w:r>
            <w:r w:rsidR="003F667D">
              <w:t>14</w:t>
            </w:r>
            <w:r w:rsidR="003F667D" w:rsidRPr="003F667D">
              <w:rPr>
                <w:vertAlign w:val="superscript"/>
              </w:rPr>
              <w:t>th</w:t>
            </w:r>
            <w:r w:rsidR="00ED2EE9" w:rsidRPr="008A0A8F">
              <w:t xml:space="preserve"> </w:t>
            </w:r>
            <w:r w:rsidRPr="008A0A8F">
              <w:t xml:space="preserve">April, but before 2 pm on </w:t>
            </w:r>
            <w:r w:rsidR="00ED2EE9" w:rsidRPr="008A0A8F">
              <w:t>Saturday</w:t>
            </w:r>
            <w:r w:rsidR="008A0A8F" w:rsidRPr="008A0A8F">
              <w:t>,</w:t>
            </w:r>
            <w:r w:rsidR="00ED2EE9" w:rsidRPr="008A0A8F">
              <w:t xml:space="preserve"> </w:t>
            </w:r>
            <w:r w:rsidR="003F667D">
              <w:t>15</w:t>
            </w:r>
            <w:r w:rsidR="003F667D" w:rsidRPr="003F667D">
              <w:rPr>
                <w:vertAlign w:val="superscript"/>
              </w:rPr>
              <w:t>th</w:t>
            </w:r>
            <w:r w:rsidR="00ED2EE9" w:rsidRPr="008A0A8F">
              <w:t xml:space="preserve"> </w:t>
            </w:r>
            <w:r w:rsidRPr="008A0A8F">
              <w:t>April</w:t>
            </w:r>
          </w:p>
        </w:tc>
        <w:tc>
          <w:tcPr>
            <w:tcW w:w="1068" w:type="dxa"/>
            <w:tcBorders>
              <w:top w:val="outset" w:sz="6" w:space="0" w:color="auto"/>
              <w:left w:val="outset" w:sz="6" w:space="0" w:color="auto"/>
              <w:bottom w:val="outset" w:sz="6" w:space="0" w:color="auto"/>
              <w:right w:val="outset" w:sz="6" w:space="0" w:color="auto"/>
            </w:tcBorders>
            <w:vAlign w:val="center"/>
          </w:tcPr>
          <w:p w14:paraId="66F6E327" w14:textId="77777777" w:rsidR="0009767B" w:rsidRPr="009965D3" w:rsidRDefault="0009767B" w:rsidP="00BA7963">
            <w:pPr>
              <w:rPr>
                <w:sz w:val="28"/>
                <w:szCs w:val="28"/>
              </w:rPr>
            </w:pPr>
            <w:r w:rsidRPr="009965D3">
              <w:rPr>
                <w:b/>
                <w:bCs/>
                <w:sz w:val="28"/>
                <w:szCs w:val="28"/>
              </w:rPr>
              <w:t>- 20</w:t>
            </w:r>
          </w:p>
        </w:tc>
      </w:tr>
      <w:tr w:rsidR="0009767B" w:rsidRPr="009965D3" w14:paraId="712D35DF" w14:textId="77777777" w:rsidTr="00CF5E3C">
        <w:trPr>
          <w:cantSplit/>
          <w:trHeight w:val="425"/>
          <w:tblCellSpacing w:w="22" w:type="dxa"/>
        </w:trPr>
        <w:tc>
          <w:tcPr>
            <w:tcW w:w="7790" w:type="dxa"/>
            <w:tcBorders>
              <w:top w:val="outset" w:sz="6" w:space="0" w:color="auto"/>
              <w:left w:val="outset" w:sz="6" w:space="0" w:color="auto"/>
              <w:bottom w:val="outset" w:sz="6" w:space="0" w:color="auto"/>
              <w:right w:val="outset" w:sz="6" w:space="0" w:color="auto"/>
            </w:tcBorders>
            <w:vAlign w:val="center"/>
          </w:tcPr>
          <w:p w14:paraId="35171C58" w14:textId="412262EC" w:rsidR="0009767B" w:rsidRPr="008A0A8F" w:rsidRDefault="0009767B" w:rsidP="003F667D">
            <w:r w:rsidRPr="008A0A8F">
              <w:t xml:space="preserve">after 2 pm on </w:t>
            </w:r>
            <w:r w:rsidR="00ED2EE9" w:rsidRPr="008A0A8F">
              <w:t>Saturday</w:t>
            </w:r>
            <w:r w:rsidR="008A0A8F" w:rsidRPr="008A0A8F">
              <w:t>,</w:t>
            </w:r>
            <w:r w:rsidR="00ED2EE9" w:rsidRPr="008A0A8F">
              <w:t xml:space="preserve"> </w:t>
            </w:r>
            <w:r w:rsidR="003F667D">
              <w:t>15</w:t>
            </w:r>
            <w:r w:rsidR="003F667D" w:rsidRPr="003F667D">
              <w:rPr>
                <w:vertAlign w:val="superscript"/>
              </w:rPr>
              <w:t>th</w:t>
            </w:r>
            <w:r w:rsidR="00ED2EE9" w:rsidRPr="008A0A8F">
              <w:t xml:space="preserve"> </w:t>
            </w:r>
            <w:r w:rsidRPr="008A0A8F">
              <w:t xml:space="preserve">April, but before 2 pm on </w:t>
            </w:r>
            <w:r w:rsidR="00ED2EE9" w:rsidRPr="008A0A8F">
              <w:t>Sunday</w:t>
            </w:r>
            <w:r w:rsidR="008A0A8F" w:rsidRPr="008A0A8F">
              <w:t>,</w:t>
            </w:r>
            <w:r w:rsidR="00ED2EE9" w:rsidRPr="008A0A8F">
              <w:t xml:space="preserve"> </w:t>
            </w:r>
            <w:r w:rsidR="003F667D">
              <w:t>16</w:t>
            </w:r>
            <w:r w:rsidR="00ED2EE9" w:rsidRPr="008A0A8F">
              <w:rPr>
                <w:vertAlign w:val="superscript"/>
              </w:rPr>
              <w:t>th</w:t>
            </w:r>
            <w:r w:rsidR="00ED2EE9" w:rsidRPr="008A0A8F">
              <w:t xml:space="preserve"> </w:t>
            </w:r>
            <w:r w:rsidRPr="008A0A8F">
              <w:t>April</w:t>
            </w:r>
          </w:p>
        </w:tc>
        <w:tc>
          <w:tcPr>
            <w:tcW w:w="1068" w:type="dxa"/>
            <w:tcBorders>
              <w:top w:val="outset" w:sz="6" w:space="0" w:color="auto"/>
              <w:left w:val="outset" w:sz="6" w:space="0" w:color="auto"/>
              <w:bottom w:val="outset" w:sz="6" w:space="0" w:color="auto"/>
              <w:right w:val="outset" w:sz="6" w:space="0" w:color="auto"/>
            </w:tcBorders>
            <w:vAlign w:val="center"/>
          </w:tcPr>
          <w:p w14:paraId="52A7246C" w14:textId="77777777" w:rsidR="0009767B" w:rsidRPr="009965D3" w:rsidRDefault="0009767B" w:rsidP="00BA7963">
            <w:pPr>
              <w:rPr>
                <w:sz w:val="28"/>
                <w:szCs w:val="28"/>
              </w:rPr>
            </w:pPr>
            <w:r w:rsidRPr="009965D3">
              <w:rPr>
                <w:b/>
                <w:bCs/>
                <w:sz w:val="28"/>
                <w:szCs w:val="28"/>
              </w:rPr>
              <w:t>- 25</w:t>
            </w:r>
          </w:p>
        </w:tc>
      </w:tr>
      <w:tr w:rsidR="0009767B" w:rsidRPr="009965D3" w14:paraId="691D3808" w14:textId="77777777" w:rsidTr="00CF5E3C">
        <w:trPr>
          <w:cantSplit/>
          <w:trHeight w:val="425"/>
          <w:tblCellSpacing w:w="22" w:type="dxa"/>
        </w:trPr>
        <w:tc>
          <w:tcPr>
            <w:tcW w:w="7790" w:type="dxa"/>
            <w:tcBorders>
              <w:top w:val="outset" w:sz="6" w:space="0" w:color="auto"/>
              <w:left w:val="outset" w:sz="6" w:space="0" w:color="auto"/>
              <w:bottom w:val="outset" w:sz="6" w:space="0" w:color="auto"/>
              <w:right w:val="outset" w:sz="6" w:space="0" w:color="auto"/>
            </w:tcBorders>
            <w:vAlign w:val="center"/>
          </w:tcPr>
          <w:p w14:paraId="6E78A8C4" w14:textId="23B1C0EB" w:rsidR="0009767B" w:rsidRPr="008A0A8F" w:rsidRDefault="0009767B" w:rsidP="003F667D">
            <w:r w:rsidRPr="008A0A8F">
              <w:t xml:space="preserve">after 2 pm on </w:t>
            </w:r>
            <w:r w:rsidR="00ED2EE9" w:rsidRPr="008A0A8F">
              <w:t>Sunday</w:t>
            </w:r>
            <w:r w:rsidR="008A0A8F" w:rsidRPr="008A0A8F">
              <w:t>,</w:t>
            </w:r>
            <w:r w:rsidR="00ED2EE9" w:rsidRPr="008A0A8F">
              <w:t xml:space="preserve"> </w:t>
            </w:r>
            <w:r w:rsidR="003F667D">
              <w:t>16</w:t>
            </w:r>
            <w:r w:rsidR="00ED2EE9" w:rsidRPr="008A0A8F">
              <w:rPr>
                <w:vertAlign w:val="superscript"/>
              </w:rPr>
              <w:t>th</w:t>
            </w:r>
            <w:r w:rsidR="00ED2EE9" w:rsidRPr="008A0A8F">
              <w:t xml:space="preserve"> </w:t>
            </w:r>
            <w:r w:rsidRPr="008A0A8F">
              <w:t xml:space="preserve">April, but before 2 pm on </w:t>
            </w:r>
            <w:r w:rsidR="00ED2EE9" w:rsidRPr="008A0A8F">
              <w:t>Monday</w:t>
            </w:r>
            <w:r w:rsidR="008A0A8F" w:rsidRPr="008A0A8F">
              <w:t>,</w:t>
            </w:r>
            <w:r w:rsidR="00ED2EE9" w:rsidRPr="008A0A8F">
              <w:t xml:space="preserve"> </w:t>
            </w:r>
            <w:r w:rsidR="003F667D">
              <w:t>17</w:t>
            </w:r>
            <w:r w:rsidR="00ED2EE9" w:rsidRPr="008A0A8F">
              <w:rPr>
                <w:vertAlign w:val="superscript"/>
              </w:rPr>
              <w:t>th</w:t>
            </w:r>
            <w:r w:rsidR="00ED2EE9" w:rsidRPr="008A0A8F">
              <w:t xml:space="preserve"> </w:t>
            </w:r>
            <w:r w:rsidRPr="008A0A8F">
              <w:t>April</w:t>
            </w:r>
          </w:p>
        </w:tc>
        <w:tc>
          <w:tcPr>
            <w:tcW w:w="1068" w:type="dxa"/>
            <w:tcBorders>
              <w:top w:val="outset" w:sz="6" w:space="0" w:color="auto"/>
              <w:left w:val="outset" w:sz="6" w:space="0" w:color="auto"/>
              <w:bottom w:val="outset" w:sz="6" w:space="0" w:color="auto"/>
              <w:right w:val="outset" w:sz="6" w:space="0" w:color="auto"/>
            </w:tcBorders>
            <w:vAlign w:val="center"/>
          </w:tcPr>
          <w:p w14:paraId="25EF51AE" w14:textId="77777777" w:rsidR="0009767B" w:rsidRPr="009965D3" w:rsidRDefault="0009767B" w:rsidP="00BA7963">
            <w:pPr>
              <w:rPr>
                <w:sz w:val="28"/>
                <w:szCs w:val="28"/>
              </w:rPr>
            </w:pPr>
            <w:r w:rsidRPr="009965D3">
              <w:rPr>
                <w:b/>
                <w:bCs/>
                <w:sz w:val="28"/>
                <w:szCs w:val="28"/>
              </w:rPr>
              <w:t>- 30</w:t>
            </w:r>
          </w:p>
        </w:tc>
      </w:tr>
      <w:tr w:rsidR="0009767B" w:rsidRPr="009965D3" w14:paraId="4D7AE9CC" w14:textId="77777777" w:rsidTr="00CF5E3C">
        <w:trPr>
          <w:cantSplit/>
          <w:trHeight w:val="425"/>
          <w:tblCellSpacing w:w="22" w:type="dxa"/>
        </w:trPr>
        <w:tc>
          <w:tcPr>
            <w:tcW w:w="7790" w:type="dxa"/>
            <w:tcBorders>
              <w:top w:val="outset" w:sz="6" w:space="0" w:color="auto"/>
              <w:left w:val="outset" w:sz="6" w:space="0" w:color="auto"/>
              <w:bottom w:val="outset" w:sz="6" w:space="0" w:color="auto"/>
              <w:right w:val="outset" w:sz="6" w:space="0" w:color="auto"/>
            </w:tcBorders>
            <w:vAlign w:val="center"/>
          </w:tcPr>
          <w:p w14:paraId="20FB711C" w14:textId="6C023F33" w:rsidR="0009767B" w:rsidRPr="008A0A8F" w:rsidRDefault="0009767B" w:rsidP="003F667D">
            <w:r w:rsidRPr="008A0A8F">
              <w:t xml:space="preserve">after 2 pm on </w:t>
            </w:r>
            <w:r w:rsidR="00ED2EE9" w:rsidRPr="008A0A8F">
              <w:t>Monday</w:t>
            </w:r>
            <w:r w:rsidR="003F667D">
              <w:t>, 17</w:t>
            </w:r>
            <w:r w:rsidR="003F667D" w:rsidRPr="003F667D">
              <w:rPr>
                <w:vertAlign w:val="superscript"/>
              </w:rPr>
              <w:t>th</w:t>
            </w:r>
            <w:r w:rsidR="003F667D">
              <w:t xml:space="preserve"> </w:t>
            </w:r>
            <w:r w:rsidRPr="008A0A8F">
              <w:t>Apr</w:t>
            </w:r>
            <w:r w:rsidR="00B52B76" w:rsidRPr="008A0A8F">
              <w:t xml:space="preserve">il, but before 2 pm on </w:t>
            </w:r>
            <w:r w:rsidR="00ED2EE9" w:rsidRPr="008A0A8F">
              <w:t>Tuesday</w:t>
            </w:r>
            <w:r w:rsidR="008A0A8F" w:rsidRPr="008A0A8F">
              <w:t>,</w:t>
            </w:r>
            <w:r w:rsidR="00ED2EE9" w:rsidRPr="008A0A8F">
              <w:t xml:space="preserve"> </w:t>
            </w:r>
            <w:r w:rsidR="003F667D">
              <w:t>18</w:t>
            </w:r>
            <w:r w:rsidR="00ED2EE9" w:rsidRPr="008A0A8F">
              <w:rPr>
                <w:vertAlign w:val="superscript"/>
              </w:rPr>
              <w:t>th</w:t>
            </w:r>
            <w:r w:rsidR="00ED2EE9" w:rsidRPr="008A0A8F">
              <w:t xml:space="preserve"> </w:t>
            </w:r>
            <w:r w:rsidRPr="008A0A8F">
              <w:t>April</w:t>
            </w:r>
          </w:p>
        </w:tc>
        <w:tc>
          <w:tcPr>
            <w:tcW w:w="1068" w:type="dxa"/>
            <w:tcBorders>
              <w:top w:val="outset" w:sz="6" w:space="0" w:color="auto"/>
              <w:left w:val="outset" w:sz="6" w:space="0" w:color="auto"/>
              <w:bottom w:val="outset" w:sz="6" w:space="0" w:color="auto"/>
              <w:right w:val="outset" w:sz="6" w:space="0" w:color="auto"/>
            </w:tcBorders>
            <w:vAlign w:val="center"/>
          </w:tcPr>
          <w:p w14:paraId="692F0FB8" w14:textId="77777777" w:rsidR="0009767B" w:rsidRPr="009965D3" w:rsidRDefault="0009767B" w:rsidP="00BA7963">
            <w:pPr>
              <w:rPr>
                <w:sz w:val="28"/>
                <w:szCs w:val="28"/>
              </w:rPr>
            </w:pPr>
            <w:r w:rsidRPr="009965D3">
              <w:rPr>
                <w:b/>
                <w:bCs/>
                <w:sz w:val="28"/>
                <w:szCs w:val="28"/>
              </w:rPr>
              <w:t>- 35</w:t>
            </w:r>
          </w:p>
        </w:tc>
      </w:tr>
      <w:tr w:rsidR="0009767B" w:rsidRPr="009965D3" w14:paraId="26CF9D65" w14:textId="77777777" w:rsidTr="00CF5E3C">
        <w:trPr>
          <w:cantSplit/>
          <w:trHeight w:val="425"/>
          <w:tblCellSpacing w:w="22" w:type="dxa"/>
        </w:trPr>
        <w:tc>
          <w:tcPr>
            <w:tcW w:w="7790" w:type="dxa"/>
            <w:tcBorders>
              <w:top w:val="outset" w:sz="6" w:space="0" w:color="auto"/>
              <w:left w:val="outset" w:sz="6" w:space="0" w:color="auto"/>
              <w:bottom w:val="outset" w:sz="6" w:space="0" w:color="auto"/>
              <w:right w:val="outset" w:sz="6" w:space="0" w:color="auto"/>
            </w:tcBorders>
            <w:vAlign w:val="center"/>
          </w:tcPr>
          <w:p w14:paraId="7F681CC9" w14:textId="3E962B13" w:rsidR="0009767B" w:rsidRPr="008A0A8F" w:rsidRDefault="00B52B76" w:rsidP="003F667D">
            <w:pPr>
              <w:rPr>
                <w:b/>
                <w:bCs/>
              </w:rPr>
            </w:pPr>
            <w:r w:rsidRPr="008A0A8F">
              <w:t xml:space="preserve">after 2 pm on </w:t>
            </w:r>
            <w:r w:rsidR="00ED2EE9" w:rsidRPr="008A0A8F">
              <w:t>Tuesday</w:t>
            </w:r>
            <w:r w:rsidR="008A0A8F" w:rsidRPr="008A0A8F">
              <w:t>,</w:t>
            </w:r>
            <w:r w:rsidR="00ED2EE9" w:rsidRPr="008A0A8F">
              <w:t xml:space="preserve"> </w:t>
            </w:r>
            <w:r w:rsidR="003F667D">
              <w:t>18</w:t>
            </w:r>
            <w:r w:rsidR="00ED2EE9" w:rsidRPr="008A0A8F">
              <w:rPr>
                <w:vertAlign w:val="superscript"/>
              </w:rPr>
              <w:t>th</w:t>
            </w:r>
            <w:r w:rsidR="00ED2EE9" w:rsidRPr="008A0A8F">
              <w:t xml:space="preserve"> </w:t>
            </w:r>
            <w:r w:rsidR="0009767B" w:rsidRPr="008A0A8F">
              <w:t>April</w:t>
            </w:r>
          </w:p>
        </w:tc>
        <w:tc>
          <w:tcPr>
            <w:tcW w:w="1068" w:type="dxa"/>
            <w:tcBorders>
              <w:top w:val="outset" w:sz="6" w:space="0" w:color="auto"/>
              <w:left w:val="outset" w:sz="6" w:space="0" w:color="auto"/>
              <w:bottom w:val="outset" w:sz="6" w:space="0" w:color="auto"/>
              <w:right w:val="outset" w:sz="6" w:space="0" w:color="auto"/>
            </w:tcBorders>
            <w:vAlign w:val="center"/>
          </w:tcPr>
          <w:p w14:paraId="58253784" w14:textId="7630ADDA" w:rsidR="0009767B" w:rsidRPr="009965D3" w:rsidRDefault="00230E72" w:rsidP="00BA7963">
            <w:pPr>
              <w:rPr>
                <w:b/>
                <w:bCs/>
                <w:sz w:val="28"/>
                <w:szCs w:val="28"/>
              </w:rPr>
            </w:pPr>
            <w:r w:rsidRPr="009965D3">
              <w:rPr>
                <w:b/>
                <w:bCs/>
                <w:sz w:val="28"/>
                <w:szCs w:val="28"/>
              </w:rPr>
              <w:t>Z</w:t>
            </w:r>
            <w:r w:rsidR="0009767B" w:rsidRPr="009965D3">
              <w:rPr>
                <w:b/>
                <w:bCs/>
                <w:sz w:val="28"/>
                <w:szCs w:val="28"/>
              </w:rPr>
              <w:t>ero</w:t>
            </w:r>
          </w:p>
        </w:tc>
      </w:tr>
    </w:tbl>
    <w:p w14:paraId="2E19F99F" w14:textId="39FE4AB2" w:rsidR="0054221D" w:rsidRPr="003F667D" w:rsidRDefault="003F667D" w:rsidP="0054221D">
      <w:pPr>
        <w:pStyle w:val="Heading2"/>
        <w:spacing w:before="100" w:beforeAutospacing="1" w:after="100" w:afterAutospacing="1"/>
        <w:contextualSpacing/>
        <w:rPr>
          <w:sz w:val="24"/>
        </w:rPr>
      </w:pPr>
      <w:r w:rsidRPr="003F667D">
        <w:rPr>
          <w:sz w:val="24"/>
        </w:rPr>
        <w:t xml:space="preserve">Please note that the latest date submissions for this course will be accepted is 14 days after the original deadline.  </w:t>
      </w:r>
      <w:r w:rsidRPr="003F667D">
        <w:rPr>
          <w:b w:val="0"/>
          <w:sz w:val="24"/>
        </w:rPr>
        <w:t xml:space="preserve">The only exception to this is for students who have secured extra time in line with their learning adjustment—any extra time permitted will be in addition to the 14-day maximum. If you are unable to submit by your agreed deadline, we would encourage you to consider applying for </w:t>
      </w:r>
      <w:hyperlink r:id="rId16" w:history="1">
        <w:r w:rsidRPr="003F667D">
          <w:rPr>
            <w:rStyle w:val="Hyperlink"/>
            <w:b w:val="0"/>
            <w:sz w:val="24"/>
          </w:rPr>
          <w:t>Special Circumstances</w:t>
        </w:r>
      </w:hyperlink>
      <w:r w:rsidRPr="003F667D">
        <w:rPr>
          <w:b w:val="0"/>
          <w:sz w:val="24"/>
        </w:rPr>
        <w:t>. Students whose Special Circumstances are accepted will then need to wait for the Exam Board decision to find out about reassessment requirements.</w:t>
      </w:r>
    </w:p>
    <w:p w14:paraId="5444CB05" w14:textId="03FC6AF2" w:rsidR="0054221D" w:rsidRPr="0054221D" w:rsidRDefault="0054221D" w:rsidP="0054221D">
      <w:pPr>
        <w:spacing w:after="200" w:line="276" w:lineRule="auto"/>
        <w:rPr>
          <w:rFonts w:cs="Arial"/>
          <w:b/>
          <w:bCs/>
          <w:iCs/>
          <w:sz w:val="32"/>
          <w:szCs w:val="28"/>
          <w:lang w:eastAsia="en-GB"/>
        </w:rPr>
      </w:pPr>
      <w:r>
        <w:br w:type="page"/>
      </w:r>
    </w:p>
    <w:p w14:paraId="0CC07DC1" w14:textId="384EE3B1" w:rsidR="0054221D" w:rsidRPr="0054221D" w:rsidRDefault="00801C86" w:rsidP="0054221D">
      <w:pPr>
        <w:pStyle w:val="Heading2"/>
        <w:spacing w:before="100" w:beforeAutospacing="1" w:after="100" w:afterAutospacing="1"/>
        <w:contextualSpacing/>
      </w:pPr>
      <w:bookmarkStart w:id="10" w:name="_Toc77674490"/>
      <w:r w:rsidRPr="009965D3">
        <w:lastRenderedPageBreak/>
        <w:t>1.2</w:t>
      </w:r>
      <w:r w:rsidR="009A5D77">
        <w:tab/>
      </w:r>
      <w:r w:rsidRPr="009965D3">
        <w:t>Set Text</w:t>
      </w:r>
      <w:r w:rsidR="006D30A4">
        <w:t>.</w:t>
      </w:r>
      <w:bookmarkEnd w:id="10"/>
    </w:p>
    <w:p w14:paraId="65604D1A" w14:textId="14C40E1D" w:rsidR="00BA7963" w:rsidRDefault="00801C86" w:rsidP="00BA7963">
      <w:r w:rsidRPr="009965D3">
        <w:t>In order to help you to plan ahead and to provide a focus for Workshop discussions, you should consult:</w:t>
      </w:r>
      <w:r w:rsidR="00BA7963">
        <w:t xml:space="preserve"> </w:t>
      </w:r>
    </w:p>
    <w:p w14:paraId="405E393E" w14:textId="77777777" w:rsidR="0054221D" w:rsidRDefault="0054221D" w:rsidP="00BA7963"/>
    <w:p w14:paraId="0E8F766E" w14:textId="315678D5" w:rsidR="0020794C" w:rsidRDefault="00801C86" w:rsidP="0054221D">
      <w:pPr>
        <w:ind w:left="720"/>
        <w:rPr>
          <w:b/>
          <w:szCs w:val="22"/>
        </w:rPr>
      </w:pPr>
      <w:r w:rsidRPr="009965D3">
        <w:rPr>
          <w:b/>
          <w:szCs w:val="22"/>
        </w:rPr>
        <w:t xml:space="preserve">Nigel </w:t>
      </w:r>
      <w:r w:rsidR="006B769E" w:rsidRPr="009965D3">
        <w:rPr>
          <w:b/>
          <w:szCs w:val="22"/>
        </w:rPr>
        <w:t xml:space="preserve">Fabb </w:t>
      </w:r>
      <w:r w:rsidRPr="009965D3">
        <w:rPr>
          <w:b/>
          <w:szCs w:val="22"/>
        </w:rPr>
        <w:t xml:space="preserve">and Alan Durant. </w:t>
      </w:r>
      <w:r w:rsidRPr="009965D3">
        <w:rPr>
          <w:b/>
          <w:i/>
          <w:szCs w:val="22"/>
        </w:rPr>
        <w:t>How to Write Essays and Dissertations: A Guide for English Literature Students</w:t>
      </w:r>
      <w:r w:rsidR="00BB78A7" w:rsidRPr="009965D3">
        <w:rPr>
          <w:b/>
          <w:szCs w:val="22"/>
        </w:rPr>
        <w:t>,</w:t>
      </w:r>
      <w:r w:rsidRPr="009965D3">
        <w:rPr>
          <w:b/>
          <w:szCs w:val="22"/>
        </w:rPr>
        <w:t xml:space="preserve"> 2</w:t>
      </w:r>
      <w:r w:rsidRPr="009965D3">
        <w:rPr>
          <w:b/>
          <w:szCs w:val="22"/>
          <w:vertAlign w:val="superscript"/>
        </w:rPr>
        <w:t>nd</w:t>
      </w:r>
      <w:r w:rsidRPr="009965D3">
        <w:rPr>
          <w:b/>
          <w:szCs w:val="22"/>
        </w:rPr>
        <w:t xml:space="preserve"> edition</w:t>
      </w:r>
      <w:r w:rsidR="00BA7963">
        <w:rPr>
          <w:b/>
          <w:szCs w:val="22"/>
        </w:rPr>
        <w:t xml:space="preserve"> (</w:t>
      </w:r>
      <w:r w:rsidRPr="009965D3">
        <w:rPr>
          <w:b/>
          <w:szCs w:val="22"/>
        </w:rPr>
        <w:t>Longman, 2005</w:t>
      </w:r>
      <w:r w:rsidR="00BA7963">
        <w:rPr>
          <w:b/>
          <w:szCs w:val="22"/>
        </w:rPr>
        <w:t>)</w:t>
      </w:r>
      <w:r w:rsidRPr="009965D3">
        <w:rPr>
          <w:b/>
          <w:szCs w:val="22"/>
        </w:rPr>
        <w:t xml:space="preserve">. </w:t>
      </w:r>
    </w:p>
    <w:p w14:paraId="37181ECE" w14:textId="77777777" w:rsidR="0054221D" w:rsidRPr="0054221D" w:rsidRDefault="0054221D" w:rsidP="0054221D">
      <w:pPr>
        <w:ind w:left="720"/>
      </w:pPr>
    </w:p>
    <w:p w14:paraId="0D6DCF9B" w14:textId="1D8F7B23" w:rsidR="00801C86" w:rsidRPr="0054221D" w:rsidRDefault="00801C86" w:rsidP="0054221D">
      <w:pPr>
        <w:pStyle w:val="Heading2"/>
      </w:pPr>
      <w:bookmarkStart w:id="11" w:name="_Toc77674491"/>
      <w:r w:rsidRPr="0054221D">
        <w:t>1.3</w:t>
      </w:r>
      <w:r w:rsidR="009A5D77">
        <w:tab/>
      </w:r>
      <w:r w:rsidRPr="0054221D">
        <w:t>Supervision and Support</w:t>
      </w:r>
      <w:r w:rsidR="006D30A4">
        <w:t>.</w:t>
      </w:r>
      <w:bookmarkEnd w:id="11"/>
    </w:p>
    <w:p w14:paraId="5865683A" w14:textId="4790F740" w:rsidR="00801C86" w:rsidRPr="009965D3" w:rsidRDefault="00640311" w:rsidP="0054221D">
      <w:pPr>
        <w:pStyle w:val="Heading3"/>
        <w:rPr>
          <w:sz w:val="16"/>
          <w:szCs w:val="16"/>
        </w:rPr>
      </w:pPr>
      <w:bookmarkStart w:id="12" w:name="_Toc77674492"/>
      <w:r>
        <w:t xml:space="preserve">1.3.1 </w:t>
      </w:r>
      <w:r w:rsidR="00801C86" w:rsidRPr="009965D3">
        <w:t xml:space="preserve">The role of </w:t>
      </w:r>
      <w:r w:rsidR="00DC1A48">
        <w:t>s</w:t>
      </w:r>
      <w:r w:rsidR="00801C86" w:rsidRPr="009965D3">
        <w:t>upervisors</w:t>
      </w:r>
      <w:r w:rsidR="006D30A4">
        <w:t>.</w:t>
      </w:r>
      <w:bookmarkEnd w:id="12"/>
      <w:r w:rsidR="00801C86" w:rsidRPr="009965D3">
        <w:t xml:space="preserve"> </w:t>
      </w:r>
    </w:p>
    <w:p w14:paraId="455C6797" w14:textId="77777777" w:rsidR="00DB2E73" w:rsidRPr="009965D3" w:rsidRDefault="00DB2E73" w:rsidP="00801C86">
      <w:pPr>
        <w:ind w:left="360"/>
        <w:rPr>
          <w:sz w:val="16"/>
          <w:szCs w:val="16"/>
        </w:rPr>
      </w:pPr>
    </w:p>
    <w:p w14:paraId="04FEE2A0" w14:textId="53EDF6F6" w:rsidR="00801C86" w:rsidRPr="0054221D" w:rsidRDefault="001E1FDB" w:rsidP="0054221D">
      <w:pPr>
        <w:ind w:left="720"/>
        <w:rPr>
          <w:szCs w:val="22"/>
        </w:rPr>
      </w:pPr>
      <w:r w:rsidRPr="009965D3">
        <w:rPr>
          <w:szCs w:val="22"/>
        </w:rPr>
        <w:t xml:space="preserve">Though the </w:t>
      </w:r>
      <w:r w:rsidR="00701DB6">
        <w:rPr>
          <w:szCs w:val="22"/>
        </w:rPr>
        <w:t>d</w:t>
      </w:r>
      <w:r w:rsidRPr="009965D3">
        <w:rPr>
          <w:szCs w:val="22"/>
        </w:rPr>
        <w:t xml:space="preserve">issertation is </w:t>
      </w:r>
      <w:r w:rsidR="00B52B76">
        <w:rPr>
          <w:szCs w:val="22"/>
        </w:rPr>
        <w:t>fundamentally</w:t>
      </w:r>
      <w:r w:rsidRPr="009965D3">
        <w:rPr>
          <w:szCs w:val="22"/>
        </w:rPr>
        <w:t xml:space="preserve"> an independent piece of work, s</w:t>
      </w:r>
      <w:r w:rsidR="00801C86" w:rsidRPr="009965D3">
        <w:rPr>
          <w:szCs w:val="22"/>
        </w:rPr>
        <w:t>tudents are supported by a member of</w:t>
      </w:r>
      <w:r w:rsidR="00BB78A7" w:rsidRPr="009965D3">
        <w:rPr>
          <w:szCs w:val="22"/>
        </w:rPr>
        <w:t xml:space="preserve"> academic faculty</w:t>
      </w:r>
      <w:r w:rsidR="00801C86" w:rsidRPr="009965D3">
        <w:rPr>
          <w:szCs w:val="22"/>
        </w:rPr>
        <w:t xml:space="preserve"> who acts as supervisor.</w:t>
      </w:r>
      <w:r w:rsidR="0054221D">
        <w:rPr>
          <w:szCs w:val="22"/>
        </w:rPr>
        <w:t xml:space="preserve"> </w:t>
      </w:r>
      <w:r w:rsidR="00801C86" w:rsidRPr="009965D3">
        <w:rPr>
          <w:szCs w:val="22"/>
        </w:rPr>
        <w:t xml:space="preserve">Supervisors </w:t>
      </w:r>
      <w:r w:rsidR="00BB78A7" w:rsidRPr="009965D3">
        <w:rPr>
          <w:szCs w:val="22"/>
        </w:rPr>
        <w:t>will</w:t>
      </w:r>
      <w:r w:rsidR="00801C86" w:rsidRPr="009965D3">
        <w:rPr>
          <w:szCs w:val="22"/>
        </w:rPr>
        <w:t xml:space="preserve"> be able to give </w:t>
      </w:r>
      <w:r w:rsidR="00801C86" w:rsidRPr="009965D3">
        <w:rPr>
          <w:b/>
          <w:szCs w:val="22"/>
        </w:rPr>
        <w:t>advice</w:t>
      </w:r>
      <w:r w:rsidR="00801C86" w:rsidRPr="009965D3">
        <w:rPr>
          <w:szCs w:val="22"/>
        </w:rPr>
        <w:t xml:space="preserve"> on practical issues such as: the subject and title of the dissertation, its organisation and structure, and on source material and a bibliography. </w:t>
      </w:r>
      <w:r w:rsidR="006B769E" w:rsidRPr="009965D3">
        <w:rPr>
          <w:szCs w:val="22"/>
        </w:rPr>
        <w:t>Supervisors are not expected to be expert in the specific subje</w:t>
      </w:r>
      <w:r w:rsidR="00C750D2" w:rsidRPr="009965D3">
        <w:rPr>
          <w:szCs w:val="22"/>
        </w:rPr>
        <w:t>ct area of the dissertation, nor</w:t>
      </w:r>
      <w:r w:rsidR="006B769E" w:rsidRPr="009965D3">
        <w:rPr>
          <w:szCs w:val="22"/>
        </w:rPr>
        <w:t xml:space="preserve"> to advise about its content or judgements.</w:t>
      </w:r>
      <w:r w:rsidR="00C750D2" w:rsidRPr="009965D3">
        <w:rPr>
          <w:szCs w:val="22"/>
        </w:rPr>
        <w:t xml:space="preserve"> For advice of this kind, see 2.6 below</w:t>
      </w:r>
    </w:p>
    <w:p w14:paraId="4148D4A3" w14:textId="77777777" w:rsidR="00801C86" w:rsidRPr="009965D3" w:rsidRDefault="00B2571E" w:rsidP="00801C86">
      <w:pPr>
        <w:ind w:left="360" w:hanging="360"/>
        <w:rPr>
          <w:sz w:val="16"/>
          <w:szCs w:val="16"/>
        </w:rPr>
      </w:pPr>
      <w:r w:rsidRPr="009965D3">
        <w:rPr>
          <w:sz w:val="16"/>
          <w:szCs w:val="16"/>
        </w:rPr>
        <w:t xml:space="preserve"> </w:t>
      </w:r>
    </w:p>
    <w:p w14:paraId="22125A1E" w14:textId="77777777" w:rsidR="00801C86" w:rsidRPr="009965D3" w:rsidRDefault="006B769E" w:rsidP="0054221D">
      <w:pPr>
        <w:ind w:left="720"/>
        <w:rPr>
          <w:sz w:val="16"/>
          <w:szCs w:val="16"/>
        </w:rPr>
      </w:pPr>
      <w:r w:rsidRPr="009965D3">
        <w:rPr>
          <w:szCs w:val="22"/>
        </w:rPr>
        <w:t xml:space="preserve">Supervisors can </w:t>
      </w:r>
      <w:r w:rsidR="00801C86" w:rsidRPr="009965D3">
        <w:rPr>
          <w:szCs w:val="22"/>
        </w:rPr>
        <w:t xml:space="preserve">be expected to comment upon Dissertation outlines and to offer advice about the bibliography and </w:t>
      </w:r>
      <w:r w:rsidR="00212CB7">
        <w:rPr>
          <w:szCs w:val="22"/>
        </w:rPr>
        <w:t>sample of work</w:t>
      </w:r>
      <w:r w:rsidR="00801C86" w:rsidRPr="009965D3">
        <w:rPr>
          <w:szCs w:val="22"/>
        </w:rPr>
        <w:t xml:space="preserve"> in good time (normally within two weeks of receipt). However, a Dissertati</w:t>
      </w:r>
      <w:r w:rsidR="001E1FDB" w:rsidRPr="009965D3">
        <w:rPr>
          <w:szCs w:val="22"/>
        </w:rPr>
        <w:t>on is intended to demonstrate student</w:t>
      </w:r>
      <w:r w:rsidR="00801C86" w:rsidRPr="009965D3">
        <w:rPr>
          <w:szCs w:val="22"/>
        </w:rPr>
        <w:t>s</w:t>
      </w:r>
      <w:r w:rsidR="001E1FDB" w:rsidRPr="009965D3">
        <w:rPr>
          <w:szCs w:val="22"/>
        </w:rPr>
        <w:t>’</w:t>
      </w:r>
      <w:r w:rsidR="00801C86" w:rsidRPr="009965D3">
        <w:rPr>
          <w:szCs w:val="22"/>
        </w:rPr>
        <w:t xml:space="preserve"> ability to </w:t>
      </w:r>
      <w:r w:rsidR="00801C86" w:rsidRPr="009965D3">
        <w:rPr>
          <w:b/>
          <w:szCs w:val="22"/>
        </w:rPr>
        <w:t xml:space="preserve">work </w:t>
      </w:r>
      <w:r w:rsidR="001E1FDB" w:rsidRPr="009965D3">
        <w:rPr>
          <w:b/>
          <w:szCs w:val="22"/>
        </w:rPr>
        <w:t>on their own</w:t>
      </w:r>
      <w:r w:rsidR="00801C86" w:rsidRPr="009965D3">
        <w:rPr>
          <w:b/>
          <w:szCs w:val="22"/>
        </w:rPr>
        <w:t xml:space="preserve">, </w:t>
      </w:r>
      <w:r w:rsidR="00801C86" w:rsidRPr="009965D3">
        <w:rPr>
          <w:szCs w:val="22"/>
        </w:rPr>
        <w:t>and</w:t>
      </w:r>
      <w:r w:rsidR="00801C86" w:rsidRPr="009965D3">
        <w:rPr>
          <w:b/>
          <w:szCs w:val="22"/>
        </w:rPr>
        <w:t xml:space="preserve"> </w:t>
      </w:r>
      <w:r w:rsidR="00801C86" w:rsidRPr="009965D3">
        <w:rPr>
          <w:szCs w:val="22"/>
        </w:rPr>
        <w:t xml:space="preserve">supervisors are </w:t>
      </w:r>
      <w:r w:rsidR="00801C86" w:rsidRPr="009965D3">
        <w:rPr>
          <w:b/>
          <w:szCs w:val="22"/>
        </w:rPr>
        <w:t>not</w:t>
      </w:r>
      <w:r w:rsidR="00801C86" w:rsidRPr="009965D3">
        <w:rPr>
          <w:szCs w:val="22"/>
        </w:rPr>
        <w:t xml:space="preserve"> expected to direct your work or to comment on any draft of it except the draft </w:t>
      </w:r>
      <w:r w:rsidR="00D2509D">
        <w:rPr>
          <w:szCs w:val="22"/>
        </w:rPr>
        <w:t>sample of work</w:t>
      </w:r>
      <w:r w:rsidR="00801C86" w:rsidRPr="009965D3">
        <w:rPr>
          <w:szCs w:val="22"/>
        </w:rPr>
        <w:t xml:space="preserve"> submitted in the first week of semester 2</w:t>
      </w:r>
      <w:r w:rsidR="00BB78A7" w:rsidRPr="009965D3">
        <w:rPr>
          <w:szCs w:val="22"/>
        </w:rPr>
        <w:t xml:space="preserve">. </w:t>
      </w:r>
    </w:p>
    <w:p w14:paraId="3517EFC4" w14:textId="77777777" w:rsidR="00801C86" w:rsidRPr="009965D3" w:rsidRDefault="00801C86" w:rsidP="00801C86">
      <w:pPr>
        <w:ind w:left="360"/>
        <w:rPr>
          <w:sz w:val="16"/>
          <w:szCs w:val="16"/>
        </w:rPr>
      </w:pPr>
    </w:p>
    <w:p w14:paraId="7255F4E3" w14:textId="545F49EA" w:rsidR="00801C86" w:rsidRPr="009965D3" w:rsidRDefault="00801C86" w:rsidP="0054221D">
      <w:pPr>
        <w:ind w:left="720"/>
        <w:rPr>
          <w:sz w:val="16"/>
          <w:szCs w:val="16"/>
        </w:rPr>
      </w:pPr>
      <w:r w:rsidRPr="009965D3">
        <w:rPr>
          <w:szCs w:val="22"/>
        </w:rPr>
        <w:t>(NB</w:t>
      </w:r>
      <w:r w:rsidR="0054221D">
        <w:rPr>
          <w:szCs w:val="22"/>
        </w:rPr>
        <w:t>.</w:t>
      </w:r>
      <w:r w:rsidRPr="009965D3">
        <w:rPr>
          <w:szCs w:val="22"/>
        </w:rPr>
        <w:t xml:space="preserve"> </w:t>
      </w:r>
      <w:r w:rsidR="00BB78A7" w:rsidRPr="009965D3">
        <w:rPr>
          <w:szCs w:val="22"/>
        </w:rPr>
        <w:t>Academic faculty</w:t>
      </w:r>
      <w:r w:rsidRPr="009965D3">
        <w:rPr>
          <w:szCs w:val="22"/>
        </w:rPr>
        <w:t xml:space="preserve"> will not normally be available to provide supervision outwith the timetable specified above (1.1)</w:t>
      </w:r>
      <w:r w:rsidR="0054221D">
        <w:rPr>
          <w:szCs w:val="22"/>
        </w:rPr>
        <w:t>.</w:t>
      </w:r>
      <w:r w:rsidRPr="009965D3">
        <w:rPr>
          <w:szCs w:val="22"/>
        </w:rPr>
        <w:t xml:space="preserve">) </w:t>
      </w:r>
    </w:p>
    <w:p w14:paraId="413B2108" w14:textId="1352740A" w:rsidR="00801C86" w:rsidRPr="009965D3" w:rsidRDefault="00640311" w:rsidP="0054221D">
      <w:pPr>
        <w:pStyle w:val="Heading3"/>
        <w:rPr>
          <w:sz w:val="16"/>
          <w:szCs w:val="16"/>
        </w:rPr>
      </w:pPr>
      <w:bookmarkStart w:id="13" w:name="_Toc77674493"/>
      <w:r>
        <w:t xml:space="preserve">1.3.2 </w:t>
      </w:r>
      <w:r w:rsidR="00801C86" w:rsidRPr="009965D3">
        <w:t>Students’ responsibilities</w:t>
      </w:r>
      <w:r w:rsidR="006D30A4">
        <w:t>.</w:t>
      </w:r>
      <w:bookmarkEnd w:id="13"/>
      <w:r w:rsidR="00801C86" w:rsidRPr="009965D3">
        <w:t xml:space="preserve"> </w:t>
      </w:r>
    </w:p>
    <w:p w14:paraId="146F058D" w14:textId="77777777" w:rsidR="00801C86" w:rsidRPr="009965D3" w:rsidRDefault="00801C86" w:rsidP="00801C86">
      <w:pPr>
        <w:ind w:left="360" w:hanging="360"/>
        <w:rPr>
          <w:sz w:val="16"/>
          <w:szCs w:val="16"/>
        </w:rPr>
      </w:pPr>
    </w:p>
    <w:p w14:paraId="0234BD4E" w14:textId="7FBA9081" w:rsidR="00801C86" w:rsidRPr="009965D3" w:rsidRDefault="00801C86" w:rsidP="0054221D">
      <w:pPr>
        <w:ind w:left="720"/>
        <w:rPr>
          <w:b/>
          <w:i/>
          <w:sz w:val="16"/>
          <w:szCs w:val="16"/>
        </w:rPr>
      </w:pPr>
      <w:r w:rsidRPr="009965D3">
        <w:rPr>
          <w:szCs w:val="22"/>
        </w:rPr>
        <w:t>It is up to you to make arrangements to meet your supervisor – within the guidelines provided in 1.1 -- and to submit work no later than the deadlines noted on 1.1</w:t>
      </w:r>
      <w:r w:rsidR="003B1FCE" w:rsidRPr="009965D3">
        <w:rPr>
          <w:szCs w:val="22"/>
        </w:rPr>
        <w:t xml:space="preserve">. </w:t>
      </w:r>
      <w:r w:rsidRPr="009965D3">
        <w:rPr>
          <w:b/>
          <w:i/>
          <w:szCs w:val="22"/>
        </w:rPr>
        <w:t xml:space="preserve">If you do not submit material by the stated deadline, your </w:t>
      </w:r>
      <w:r w:rsidRPr="00C17AC5">
        <w:rPr>
          <w:b/>
          <w:i/>
          <w:szCs w:val="22"/>
        </w:rPr>
        <w:t xml:space="preserve">supervisor </w:t>
      </w:r>
      <w:r w:rsidR="00C17AC5" w:rsidRPr="00C17AC5">
        <w:rPr>
          <w:b/>
          <w:i/>
          <w:szCs w:val="22"/>
        </w:rPr>
        <w:t>is not obliged to</w:t>
      </w:r>
      <w:r w:rsidRPr="00C17AC5">
        <w:rPr>
          <w:b/>
          <w:i/>
          <w:szCs w:val="22"/>
        </w:rPr>
        <w:t xml:space="preserve"> comment</w:t>
      </w:r>
      <w:r w:rsidRPr="009965D3">
        <w:rPr>
          <w:b/>
          <w:i/>
          <w:szCs w:val="22"/>
        </w:rPr>
        <w:t xml:space="preserve"> on it</w:t>
      </w:r>
      <w:r w:rsidR="003B1FCE" w:rsidRPr="009965D3">
        <w:rPr>
          <w:b/>
          <w:i/>
          <w:sz w:val="16"/>
          <w:szCs w:val="16"/>
        </w:rPr>
        <w:t xml:space="preserve">. </w:t>
      </w:r>
    </w:p>
    <w:p w14:paraId="6C1198AF" w14:textId="77777777" w:rsidR="0054221D" w:rsidRDefault="0054221D" w:rsidP="0054221D">
      <w:pPr>
        <w:rPr>
          <w:sz w:val="16"/>
          <w:szCs w:val="16"/>
        </w:rPr>
      </w:pPr>
    </w:p>
    <w:p w14:paraId="081816F9" w14:textId="7CA579B5" w:rsidR="00801C86" w:rsidRPr="0054221D" w:rsidRDefault="00801C86" w:rsidP="0054221D">
      <w:pPr>
        <w:pStyle w:val="ListParagraph"/>
        <w:numPr>
          <w:ilvl w:val="0"/>
          <w:numId w:val="7"/>
        </w:numPr>
        <w:rPr>
          <w:rFonts w:ascii="Trebuchet MS" w:hAnsi="Trebuchet MS"/>
          <w:sz w:val="16"/>
          <w:szCs w:val="16"/>
        </w:rPr>
      </w:pPr>
      <w:r w:rsidRPr="0054221D">
        <w:rPr>
          <w:rFonts w:ascii="Trebuchet MS" w:hAnsi="Trebuchet MS"/>
        </w:rPr>
        <w:t xml:space="preserve">You should read the general guidelines on the research and writing process of the </w:t>
      </w:r>
      <w:r w:rsidR="00701DB6">
        <w:rPr>
          <w:rFonts w:ascii="Trebuchet MS" w:hAnsi="Trebuchet MS"/>
        </w:rPr>
        <w:t>d</w:t>
      </w:r>
      <w:r w:rsidRPr="0054221D">
        <w:rPr>
          <w:rFonts w:ascii="Trebuchet MS" w:hAnsi="Trebuchet MS"/>
        </w:rPr>
        <w:t>issertation included in this booklet carefully.</w:t>
      </w:r>
    </w:p>
    <w:p w14:paraId="6463DEC1" w14:textId="77777777" w:rsidR="0054221D" w:rsidRPr="0054221D" w:rsidRDefault="0054221D" w:rsidP="0054221D">
      <w:pPr>
        <w:pStyle w:val="ListParagraph"/>
        <w:rPr>
          <w:rFonts w:ascii="Trebuchet MS" w:hAnsi="Trebuchet MS"/>
          <w:sz w:val="16"/>
          <w:szCs w:val="16"/>
        </w:rPr>
      </w:pPr>
    </w:p>
    <w:p w14:paraId="321AE38F" w14:textId="6665789D" w:rsidR="0054221D" w:rsidRPr="0054221D" w:rsidRDefault="00801C86" w:rsidP="0054221D">
      <w:pPr>
        <w:pStyle w:val="ListParagraph"/>
        <w:numPr>
          <w:ilvl w:val="0"/>
          <w:numId w:val="7"/>
        </w:numPr>
        <w:rPr>
          <w:rFonts w:ascii="Trebuchet MS" w:hAnsi="Trebuchet MS"/>
          <w:sz w:val="16"/>
          <w:szCs w:val="16"/>
        </w:rPr>
      </w:pPr>
      <w:r w:rsidRPr="0054221D">
        <w:rPr>
          <w:rFonts w:ascii="Trebuchet MS" w:hAnsi="Trebuchet MS"/>
        </w:rPr>
        <w:t xml:space="preserve">You should consider further advice about each part of the exercise which will be posted at appropriate times on </w:t>
      </w:r>
      <w:r w:rsidR="00D65828" w:rsidRPr="0054221D">
        <w:rPr>
          <w:rFonts w:ascii="Trebuchet MS" w:hAnsi="Trebuchet MS"/>
        </w:rPr>
        <w:t>LEARN</w:t>
      </w:r>
      <w:r w:rsidR="00BB78A7" w:rsidRPr="0054221D">
        <w:rPr>
          <w:rFonts w:ascii="Trebuchet MS" w:hAnsi="Trebuchet MS"/>
        </w:rPr>
        <w:t xml:space="preserve"> and/or by email.</w:t>
      </w:r>
    </w:p>
    <w:p w14:paraId="37B15AFA" w14:textId="77777777" w:rsidR="0054221D" w:rsidRPr="0054221D" w:rsidRDefault="0054221D" w:rsidP="0054221D">
      <w:pPr>
        <w:pStyle w:val="ListParagraph"/>
        <w:rPr>
          <w:rFonts w:ascii="Trebuchet MS" w:hAnsi="Trebuchet MS"/>
          <w:sz w:val="16"/>
          <w:szCs w:val="16"/>
        </w:rPr>
      </w:pPr>
    </w:p>
    <w:p w14:paraId="5DD10B74" w14:textId="77777777" w:rsidR="0054221D" w:rsidRPr="0054221D" w:rsidRDefault="0054221D" w:rsidP="0054221D">
      <w:pPr>
        <w:pStyle w:val="ListParagraph"/>
        <w:rPr>
          <w:rFonts w:ascii="Trebuchet MS" w:hAnsi="Trebuchet MS"/>
          <w:sz w:val="16"/>
          <w:szCs w:val="16"/>
        </w:rPr>
      </w:pPr>
    </w:p>
    <w:p w14:paraId="103BFE9E" w14:textId="39C5AD9A" w:rsidR="0054221D" w:rsidRPr="0054221D" w:rsidRDefault="00BB78A7" w:rsidP="0054221D">
      <w:pPr>
        <w:pStyle w:val="ListParagraph"/>
        <w:numPr>
          <w:ilvl w:val="0"/>
          <w:numId w:val="7"/>
        </w:numPr>
        <w:rPr>
          <w:rFonts w:ascii="Trebuchet MS" w:hAnsi="Trebuchet MS"/>
          <w:sz w:val="16"/>
          <w:szCs w:val="16"/>
        </w:rPr>
      </w:pPr>
      <w:r w:rsidRPr="0054221D">
        <w:rPr>
          <w:rFonts w:ascii="Trebuchet MS" w:hAnsi="Trebuchet MS"/>
        </w:rPr>
        <w:t>S</w:t>
      </w:r>
      <w:r w:rsidR="00801C86" w:rsidRPr="0054221D">
        <w:rPr>
          <w:rFonts w:ascii="Trebuchet MS" w:hAnsi="Trebuchet MS"/>
        </w:rPr>
        <w:t xml:space="preserve">pecific advice may be sought from fellow students, </w:t>
      </w:r>
      <w:r w:rsidRPr="0054221D">
        <w:rPr>
          <w:rFonts w:ascii="Trebuchet MS" w:hAnsi="Trebuchet MS"/>
        </w:rPr>
        <w:t>academic faculty</w:t>
      </w:r>
      <w:r w:rsidR="00801C86" w:rsidRPr="0054221D">
        <w:rPr>
          <w:rFonts w:ascii="Trebuchet MS" w:hAnsi="Trebuchet MS"/>
        </w:rPr>
        <w:t>, and</w:t>
      </w:r>
      <w:r w:rsidRPr="0054221D">
        <w:rPr>
          <w:rFonts w:ascii="Trebuchet MS" w:hAnsi="Trebuchet MS"/>
        </w:rPr>
        <w:t>, where not available from other sources,</w:t>
      </w:r>
      <w:r w:rsidR="00801C86" w:rsidRPr="0054221D">
        <w:rPr>
          <w:rFonts w:ascii="Trebuchet MS" w:hAnsi="Trebuchet MS"/>
        </w:rPr>
        <w:t xml:space="preserve"> the </w:t>
      </w:r>
      <w:r w:rsidR="00701DB6">
        <w:rPr>
          <w:rFonts w:ascii="Trebuchet MS" w:hAnsi="Trebuchet MS"/>
        </w:rPr>
        <w:t>D</w:t>
      </w:r>
      <w:r w:rsidR="00801C86" w:rsidRPr="0054221D">
        <w:rPr>
          <w:rFonts w:ascii="Trebuchet MS" w:hAnsi="Trebuchet MS"/>
        </w:rPr>
        <w:t>issertation Convener</w:t>
      </w:r>
      <w:r w:rsidRPr="0054221D">
        <w:rPr>
          <w:rFonts w:ascii="Trebuchet MS" w:hAnsi="Trebuchet MS"/>
        </w:rPr>
        <w:t>.</w:t>
      </w:r>
    </w:p>
    <w:p w14:paraId="0052E72A" w14:textId="77777777" w:rsidR="0054221D" w:rsidRPr="0054221D" w:rsidRDefault="0054221D" w:rsidP="0054221D">
      <w:pPr>
        <w:pStyle w:val="ListParagraph"/>
        <w:rPr>
          <w:rFonts w:ascii="Trebuchet MS" w:hAnsi="Trebuchet MS"/>
          <w:sz w:val="16"/>
          <w:szCs w:val="16"/>
        </w:rPr>
      </w:pPr>
    </w:p>
    <w:p w14:paraId="6BC3F824" w14:textId="5F2E0C28" w:rsidR="00801C86" w:rsidRPr="0054221D" w:rsidRDefault="00801C86" w:rsidP="0054221D">
      <w:pPr>
        <w:pStyle w:val="ListParagraph"/>
        <w:numPr>
          <w:ilvl w:val="0"/>
          <w:numId w:val="7"/>
        </w:numPr>
        <w:rPr>
          <w:rFonts w:ascii="Trebuchet MS" w:hAnsi="Trebuchet MS"/>
          <w:sz w:val="16"/>
          <w:szCs w:val="16"/>
        </w:rPr>
      </w:pPr>
      <w:r w:rsidRPr="0054221D">
        <w:rPr>
          <w:rFonts w:ascii="Trebuchet MS" w:hAnsi="Trebuchet MS"/>
        </w:rPr>
        <w:t xml:space="preserve">You may also wish briefly to contact a member of </w:t>
      </w:r>
      <w:r w:rsidR="002A5CF8" w:rsidRPr="0054221D">
        <w:rPr>
          <w:rFonts w:ascii="Trebuchet MS" w:hAnsi="Trebuchet MS"/>
        </w:rPr>
        <w:t>academic faculty</w:t>
      </w:r>
      <w:r w:rsidRPr="0054221D">
        <w:rPr>
          <w:rFonts w:ascii="Trebuchet MS" w:hAnsi="Trebuchet MS"/>
        </w:rPr>
        <w:t xml:space="preserve"> who is </w:t>
      </w:r>
      <w:r w:rsidRPr="0054221D">
        <w:rPr>
          <w:rFonts w:ascii="Trebuchet MS" w:hAnsi="Trebuchet MS"/>
          <w:b/>
        </w:rPr>
        <w:t>not</w:t>
      </w:r>
      <w:r w:rsidRPr="0054221D">
        <w:rPr>
          <w:rFonts w:ascii="Trebuchet MS" w:hAnsi="Trebuchet MS"/>
        </w:rPr>
        <w:t xml:space="preserve"> your supervisor for specific advice</w:t>
      </w:r>
      <w:r w:rsidR="00BB78A7" w:rsidRPr="0054221D">
        <w:rPr>
          <w:rFonts w:ascii="Trebuchet MS" w:hAnsi="Trebuchet MS"/>
        </w:rPr>
        <w:t xml:space="preserve">. </w:t>
      </w:r>
      <w:r w:rsidRPr="0054221D">
        <w:rPr>
          <w:rFonts w:ascii="Trebuchet MS" w:hAnsi="Trebuchet MS"/>
        </w:rPr>
        <w:t xml:space="preserve">See section </w:t>
      </w:r>
      <w:r w:rsidR="001B2484" w:rsidRPr="001B2484">
        <w:rPr>
          <w:rFonts w:ascii="Trebuchet MS" w:hAnsi="Trebuchet MS"/>
          <w:bCs/>
        </w:rPr>
        <w:t>3.5</w:t>
      </w:r>
      <w:r w:rsidRPr="0054221D">
        <w:rPr>
          <w:rFonts w:ascii="Trebuchet MS" w:hAnsi="Trebuchet MS"/>
        </w:rPr>
        <w:t xml:space="preserve"> below</w:t>
      </w:r>
      <w:r w:rsidR="0054221D" w:rsidRPr="0054221D">
        <w:rPr>
          <w:rFonts w:ascii="Trebuchet MS" w:hAnsi="Trebuchet MS"/>
        </w:rPr>
        <w:t>.</w:t>
      </w:r>
      <w:r w:rsidRPr="0054221D">
        <w:rPr>
          <w:rFonts w:ascii="Trebuchet MS" w:hAnsi="Trebuchet MS"/>
        </w:rPr>
        <w:t xml:space="preserve"> </w:t>
      </w:r>
    </w:p>
    <w:p w14:paraId="58135EC9" w14:textId="77777777" w:rsidR="006B769E" w:rsidRPr="009965D3" w:rsidRDefault="006B769E" w:rsidP="00801C86">
      <w:pPr>
        <w:pStyle w:val="Heading2"/>
        <w:keepNext w:val="0"/>
        <w:widowControl w:val="0"/>
        <w:spacing w:before="0"/>
        <w:ind w:right="-516"/>
        <w:jc w:val="left"/>
        <w:rPr>
          <w:rFonts w:ascii="Times New Roman" w:hAnsi="Times New Roman" w:cs="Times New Roman"/>
          <w:i/>
          <w:szCs w:val="32"/>
        </w:rPr>
      </w:pPr>
    </w:p>
    <w:p w14:paraId="7A281976" w14:textId="05124E6C" w:rsidR="00801C86" w:rsidRDefault="00DC1A48" w:rsidP="00DC1A48">
      <w:pPr>
        <w:pStyle w:val="Heading2"/>
      </w:pPr>
      <w:bookmarkStart w:id="14" w:name="_Toc77674494"/>
      <w:r w:rsidRPr="00DC1A48">
        <w:lastRenderedPageBreak/>
        <w:t>1.4</w:t>
      </w:r>
      <w:r w:rsidR="009A5D77">
        <w:tab/>
      </w:r>
      <w:r w:rsidR="00E83057" w:rsidRPr="00DC1A48">
        <w:t>Subm</w:t>
      </w:r>
      <w:r w:rsidR="00801C86" w:rsidRPr="00DC1A48">
        <w:t>itting your Dissertation</w:t>
      </w:r>
      <w:r w:rsidR="006D30A4">
        <w:t>.</w:t>
      </w:r>
      <w:bookmarkEnd w:id="14"/>
    </w:p>
    <w:p w14:paraId="7F92F6B3" w14:textId="52F27797" w:rsidR="00640311" w:rsidRPr="00640311" w:rsidRDefault="00640311" w:rsidP="00640311">
      <w:pPr>
        <w:pStyle w:val="Heading3"/>
      </w:pPr>
      <w:bookmarkStart w:id="15" w:name="_Toc77674495"/>
      <w:r>
        <w:t>1.4.1 Formatting and Word</w:t>
      </w:r>
      <w:r w:rsidR="008B3CEA">
        <w:t xml:space="preserve"> C</w:t>
      </w:r>
      <w:r>
        <w:t>oun</w:t>
      </w:r>
      <w:r w:rsidR="006D30A4">
        <w:t>t</w:t>
      </w:r>
      <w:r>
        <w:t>.</w:t>
      </w:r>
      <w:bookmarkEnd w:id="15"/>
    </w:p>
    <w:p w14:paraId="6F65B8E7" w14:textId="77777777" w:rsidR="00801C86" w:rsidRPr="009965D3" w:rsidRDefault="00801C86" w:rsidP="00801C86">
      <w:pPr>
        <w:ind w:left="360" w:right="26" w:hanging="360"/>
        <w:rPr>
          <w:b/>
          <w:szCs w:val="22"/>
        </w:rPr>
      </w:pPr>
    </w:p>
    <w:p w14:paraId="2C736BA2" w14:textId="16CBA0DF" w:rsidR="00801C86" w:rsidRPr="009965D3" w:rsidRDefault="00801C86" w:rsidP="00C77AD3">
      <w:pPr>
        <w:ind w:left="426" w:right="26" w:hanging="426"/>
        <w:rPr>
          <w:b/>
          <w:szCs w:val="22"/>
        </w:rPr>
      </w:pPr>
      <w:bookmarkStart w:id="16" w:name="_Toc77674496"/>
      <w:r w:rsidRPr="00DC1A48">
        <w:rPr>
          <w:rStyle w:val="Heading3Char"/>
        </w:rPr>
        <w:t>Copies:</w:t>
      </w:r>
      <w:bookmarkEnd w:id="16"/>
      <w:r w:rsidRPr="009965D3">
        <w:rPr>
          <w:b/>
          <w:szCs w:val="22"/>
        </w:rPr>
        <w:t xml:space="preserve"> </w:t>
      </w:r>
      <w:r w:rsidR="00DB2E73" w:rsidRPr="009965D3">
        <w:rPr>
          <w:b/>
          <w:szCs w:val="22"/>
        </w:rPr>
        <w:t xml:space="preserve"> </w:t>
      </w:r>
      <w:r w:rsidR="00DC1A48">
        <w:rPr>
          <w:szCs w:val="22"/>
        </w:rPr>
        <w:t>y</w:t>
      </w:r>
      <w:r w:rsidRPr="009965D3">
        <w:rPr>
          <w:szCs w:val="22"/>
        </w:rPr>
        <w:t xml:space="preserve">ou must submit an </w:t>
      </w:r>
      <w:r w:rsidRPr="009965D3">
        <w:rPr>
          <w:b/>
          <w:szCs w:val="22"/>
        </w:rPr>
        <w:t>electronic copy</w:t>
      </w:r>
      <w:r w:rsidRPr="009965D3">
        <w:rPr>
          <w:szCs w:val="22"/>
        </w:rPr>
        <w:t xml:space="preserve"> </w:t>
      </w:r>
      <w:r w:rsidR="007233EF" w:rsidRPr="009965D3">
        <w:rPr>
          <w:szCs w:val="22"/>
        </w:rPr>
        <w:t xml:space="preserve">to the appropriate Turnitin drop box </w:t>
      </w:r>
      <w:r w:rsidRPr="009965D3">
        <w:rPr>
          <w:szCs w:val="22"/>
        </w:rPr>
        <w:t xml:space="preserve">on the </w:t>
      </w:r>
      <w:r w:rsidR="00D65828" w:rsidRPr="009965D3">
        <w:rPr>
          <w:szCs w:val="22"/>
        </w:rPr>
        <w:t>LEARN</w:t>
      </w:r>
      <w:r w:rsidRPr="009965D3">
        <w:rPr>
          <w:szCs w:val="22"/>
        </w:rPr>
        <w:t xml:space="preserve"> </w:t>
      </w:r>
      <w:r w:rsidR="00B52B76">
        <w:rPr>
          <w:szCs w:val="22"/>
        </w:rPr>
        <w:t xml:space="preserve">site </w:t>
      </w:r>
      <w:r w:rsidR="007233EF" w:rsidRPr="009965D3">
        <w:rPr>
          <w:szCs w:val="22"/>
        </w:rPr>
        <w:t>for the course</w:t>
      </w:r>
      <w:r w:rsidR="003B1FCE" w:rsidRPr="009965D3">
        <w:rPr>
          <w:szCs w:val="22"/>
        </w:rPr>
        <w:t>.</w:t>
      </w:r>
      <w:r w:rsidR="007233EF" w:rsidRPr="009965D3">
        <w:rPr>
          <w:szCs w:val="22"/>
        </w:rPr>
        <w:t xml:space="preserve"> </w:t>
      </w:r>
    </w:p>
    <w:p w14:paraId="62F4E71D" w14:textId="77777777" w:rsidR="00A01E47" w:rsidRDefault="00A01E47" w:rsidP="00801C86">
      <w:pPr>
        <w:ind w:left="360" w:right="26" w:hanging="360"/>
        <w:rPr>
          <w:b/>
          <w:sz w:val="16"/>
          <w:szCs w:val="16"/>
        </w:rPr>
      </w:pPr>
    </w:p>
    <w:p w14:paraId="68532564" w14:textId="77777777" w:rsidR="00C77AD3" w:rsidRPr="009965D3" w:rsidRDefault="00C77AD3" w:rsidP="00801C86">
      <w:pPr>
        <w:ind w:left="360" w:right="26" w:hanging="360"/>
        <w:rPr>
          <w:b/>
          <w:sz w:val="16"/>
          <w:szCs w:val="16"/>
        </w:rPr>
      </w:pPr>
    </w:p>
    <w:p w14:paraId="58CE4FB5" w14:textId="53E42AFE" w:rsidR="00801C86" w:rsidRPr="009965D3" w:rsidRDefault="00801C86" w:rsidP="00801C86">
      <w:pPr>
        <w:ind w:left="360" w:right="26" w:hanging="360"/>
        <w:rPr>
          <w:sz w:val="16"/>
          <w:szCs w:val="16"/>
        </w:rPr>
      </w:pPr>
      <w:bookmarkStart w:id="17" w:name="_Toc77674497"/>
      <w:r w:rsidRPr="00DC1A48">
        <w:rPr>
          <w:rStyle w:val="Heading3Char"/>
        </w:rPr>
        <w:t>Font:</w:t>
      </w:r>
      <w:bookmarkEnd w:id="17"/>
      <w:r w:rsidRPr="009965D3">
        <w:rPr>
          <w:b/>
          <w:szCs w:val="22"/>
        </w:rPr>
        <w:t xml:space="preserve"> </w:t>
      </w:r>
      <w:r w:rsidR="00DB2E73" w:rsidRPr="009965D3">
        <w:rPr>
          <w:b/>
          <w:szCs w:val="22"/>
        </w:rPr>
        <w:t xml:space="preserve"> </w:t>
      </w:r>
      <w:r w:rsidR="00DC1A48">
        <w:rPr>
          <w:szCs w:val="22"/>
        </w:rPr>
        <w:t>f</w:t>
      </w:r>
      <w:r w:rsidRPr="009965D3">
        <w:rPr>
          <w:szCs w:val="22"/>
        </w:rPr>
        <w:t>or legibility</w:t>
      </w:r>
      <w:r w:rsidR="00C17AC5">
        <w:rPr>
          <w:szCs w:val="22"/>
        </w:rPr>
        <w:t xml:space="preserve"> and accessibility</w:t>
      </w:r>
      <w:r w:rsidRPr="009965D3">
        <w:rPr>
          <w:szCs w:val="22"/>
        </w:rPr>
        <w:t>, we prefer you to use Arial</w:t>
      </w:r>
      <w:r w:rsidRPr="009965D3">
        <w:rPr>
          <w:i/>
          <w:szCs w:val="22"/>
        </w:rPr>
        <w:t xml:space="preserve"> </w:t>
      </w:r>
      <w:r w:rsidRPr="009965D3">
        <w:rPr>
          <w:szCs w:val="22"/>
        </w:rPr>
        <w:t>or</w:t>
      </w:r>
      <w:r w:rsidR="00C17AC5">
        <w:rPr>
          <w:szCs w:val="22"/>
        </w:rPr>
        <w:t xml:space="preserve"> an alternative sans serif font (such as </w:t>
      </w:r>
      <w:r w:rsidR="00C17AC5">
        <w:t xml:space="preserve">Calibri, Century Gothic, Helvetica, Tahoma, Trebuchet MS or Verdana) </w:t>
      </w:r>
      <w:r w:rsidRPr="009965D3">
        <w:rPr>
          <w:szCs w:val="22"/>
        </w:rPr>
        <w:t xml:space="preserve">in 12-point. </w:t>
      </w:r>
    </w:p>
    <w:p w14:paraId="7DD4BF8C" w14:textId="77777777" w:rsidR="00801C86" w:rsidRPr="009965D3" w:rsidRDefault="00801C86" w:rsidP="00801C86">
      <w:pPr>
        <w:ind w:left="360" w:right="26" w:hanging="360"/>
        <w:rPr>
          <w:sz w:val="16"/>
          <w:szCs w:val="16"/>
        </w:rPr>
      </w:pPr>
    </w:p>
    <w:p w14:paraId="65C5542B" w14:textId="77777777" w:rsidR="00A01E47" w:rsidRPr="009965D3" w:rsidRDefault="00A01E47" w:rsidP="00801C86">
      <w:pPr>
        <w:ind w:left="360" w:right="26" w:hanging="360"/>
        <w:rPr>
          <w:sz w:val="16"/>
          <w:szCs w:val="16"/>
        </w:rPr>
      </w:pPr>
    </w:p>
    <w:p w14:paraId="5E3AEEA1" w14:textId="4ACC42E8" w:rsidR="00801C86" w:rsidRPr="009965D3" w:rsidRDefault="00801C86" w:rsidP="00801C86">
      <w:pPr>
        <w:ind w:left="360" w:right="26" w:hanging="360"/>
        <w:rPr>
          <w:szCs w:val="22"/>
        </w:rPr>
      </w:pPr>
      <w:bookmarkStart w:id="18" w:name="_Toc77674498"/>
      <w:r w:rsidRPr="00DC1A48">
        <w:rPr>
          <w:rStyle w:val="Heading3Char"/>
        </w:rPr>
        <w:t>Spacing:</w:t>
      </w:r>
      <w:bookmarkEnd w:id="18"/>
      <w:r w:rsidRPr="009965D3">
        <w:rPr>
          <w:szCs w:val="22"/>
        </w:rPr>
        <w:t xml:space="preserve"> </w:t>
      </w:r>
      <w:r w:rsidR="00DB2E73" w:rsidRPr="009965D3">
        <w:rPr>
          <w:szCs w:val="22"/>
        </w:rPr>
        <w:t xml:space="preserve"> </w:t>
      </w:r>
      <w:r w:rsidR="00DC1A48">
        <w:rPr>
          <w:szCs w:val="22"/>
        </w:rPr>
        <w:t>y</w:t>
      </w:r>
      <w:r w:rsidRPr="009965D3">
        <w:rPr>
          <w:szCs w:val="22"/>
        </w:rPr>
        <w:t>ou should use double-spacing and leave ample margins</w:t>
      </w:r>
      <w:r w:rsidR="006B769E" w:rsidRPr="009965D3">
        <w:rPr>
          <w:szCs w:val="22"/>
        </w:rPr>
        <w:t xml:space="preserve"> </w:t>
      </w:r>
      <w:r w:rsidRPr="009965D3">
        <w:rPr>
          <w:szCs w:val="22"/>
        </w:rPr>
        <w:t>(</w:t>
      </w:r>
      <w:r w:rsidR="00B52B76">
        <w:rPr>
          <w:szCs w:val="22"/>
        </w:rPr>
        <w:t>we suggest</w:t>
      </w:r>
      <w:r w:rsidR="001B2484">
        <w:rPr>
          <w:szCs w:val="22"/>
        </w:rPr>
        <w:t xml:space="preserve"> </w:t>
      </w:r>
      <w:r w:rsidR="00B52B76">
        <w:rPr>
          <w:szCs w:val="22"/>
        </w:rPr>
        <w:t>2.54cm</w:t>
      </w:r>
      <w:r w:rsidR="001B2484">
        <w:rPr>
          <w:szCs w:val="22"/>
        </w:rPr>
        <w:t xml:space="preserve"> (or 1 inch)</w:t>
      </w:r>
      <w:r w:rsidR="00B52B76">
        <w:rPr>
          <w:szCs w:val="22"/>
        </w:rPr>
        <w:t xml:space="preserve"> for all margins</w:t>
      </w:r>
      <w:r w:rsidRPr="009965D3">
        <w:rPr>
          <w:szCs w:val="22"/>
        </w:rPr>
        <w:t xml:space="preserve">). </w:t>
      </w:r>
    </w:p>
    <w:p w14:paraId="15E17DBE" w14:textId="77777777" w:rsidR="00A01E47" w:rsidRPr="009965D3" w:rsidRDefault="00A01E47" w:rsidP="00801C86">
      <w:pPr>
        <w:ind w:left="360" w:right="26" w:hanging="360"/>
        <w:rPr>
          <w:szCs w:val="22"/>
        </w:rPr>
      </w:pPr>
    </w:p>
    <w:p w14:paraId="06A1A10B" w14:textId="08C1B852" w:rsidR="00801C86" w:rsidRPr="009965D3" w:rsidRDefault="00801C86" w:rsidP="00E83057">
      <w:pPr>
        <w:ind w:right="26"/>
        <w:rPr>
          <w:sz w:val="16"/>
          <w:szCs w:val="16"/>
        </w:rPr>
      </w:pPr>
      <w:bookmarkStart w:id="19" w:name="_Toc77674499"/>
      <w:r w:rsidRPr="00DC1A48">
        <w:rPr>
          <w:rStyle w:val="Heading3Char"/>
        </w:rPr>
        <w:t>Page numbers:</w:t>
      </w:r>
      <w:bookmarkEnd w:id="19"/>
      <w:r w:rsidRPr="009965D3">
        <w:rPr>
          <w:szCs w:val="22"/>
        </w:rPr>
        <w:t xml:space="preserve"> </w:t>
      </w:r>
      <w:r w:rsidR="003D4F7D" w:rsidRPr="009965D3">
        <w:rPr>
          <w:szCs w:val="22"/>
        </w:rPr>
        <w:t xml:space="preserve"> </w:t>
      </w:r>
      <w:r w:rsidR="00DC1A48">
        <w:rPr>
          <w:szCs w:val="22"/>
        </w:rPr>
        <w:t>p</w:t>
      </w:r>
      <w:r w:rsidR="00BC50B0" w:rsidRPr="009965D3">
        <w:rPr>
          <w:szCs w:val="22"/>
        </w:rPr>
        <w:t>ages should be numbered.</w:t>
      </w:r>
    </w:p>
    <w:p w14:paraId="01ABCD43" w14:textId="77777777" w:rsidR="00801C86" w:rsidRPr="009965D3" w:rsidRDefault="00801C86" w:rsidP="00801C86">
      <w:pPr>
        <w:ind w:left="360" w:right="26" w:hanging="360"/>
        <w:rPr>
          <w:b/>
          <w:sz w:val="16"/>
          <w:szCs w:val="16"/>
        </w:rPr>
      </w:pPr>
    </w:p>
    <w:p w14:paraId="36EE2189" w14:textId="77777777" w:rsidR="00A01E47" w:rsidRPr="009965D3" w:rsidRDefault="00A01E47" w:rsidP="00801C86">
      <w:pPr>
        <w:ind w:left="360" w:right="26" w:hanging="360"/>
        <w:rPr>
          <w:b/>
          <w:sz w:val="16"/>
          <w:szCs w:val="16"/>
        </w:rPr>
      </w:pPr>
    </w:p>
    <w:p w14:paraId="7A278206" w14:textId="520E2D62" w:rsidR="00D42710" w:rsidRDefault="00801C86" w:rsidP="00DC1A48">
      <w:pPr>
        <w:ind w:left="360" w:right="26" w:hanging="360"/>
        <w:rPr>
          <w:szCs w:val="22"/>
        </w:rPr>
      </w:pPr>
      <w:bookmarkStart w:id="20" w:name="_Toc77674500"/>
      <w:r w:rsidRPr="00DC1A48">
        <w:rPr>
          <w:rStyle w:val="Heading3Char"/>
        </w:rPr>
        <w:t>Length:</w:t>
      </w:r>
      <w:bookmarkEnd w:id="20"/>
      <w:r w:rsidRPr="009965D3">
        <w:rPr>
          <w:b/>
          <w:szCs w:val="22"/>
        </w:rPr>
        <w:t xml:space="preserve"> </w:t>
      </w:r>
      <w:r w:rsidR="00DC1A48" w:rsidRPr="00DC1A48">
        <w:rPr>
          <w:bCs/>
          <w:szCs w:val="22"/>
        </w:rPr>
        <w:t>t</w:t>
      </w:r>
      <w:r w:rsidRPr="009965D3">
        <w:rPr>
          <w:szCs w:val="22"/>
        </w:rPr>
        <w:t xml:space="preserve">he maximum length of the </w:t>
      </w:r>
      <w:r w:rsidR="001B2484">
        <w:rPr>
          <w:szCs w:val="22"/>
        </w:rPr>
        <w:t>d</w:t>
      </w:r>
      <w:r w:rsidRPr="009965D3">
        <w:rPr>
          <w:szCs w:val="22"/>
        </w:rPr>
        <w:t xml:space="preserve">issertation is </w:t>
      </w:r>
      <w:r w:rsidRPr="009965D3">
        <w:rPr>
          <w:b/>
          <w:szCs w:val="22"/>
        </w:rPr>
        <w:t>10,000 words</w:t>
      </w:r>
      <w:r w:rsidR="003B1FCE" w:rsidRPr="009965D3">
        <w:rPr>
          <w:szCs w:val="22"/>
        </w:rPr>
        <w:t xml:space="preserve">. </w:t>
      </w:r>
    </w:p>
    <w:p w14:paraId="081CD2CF" w14:textId="77777777" w:rsidR="00DC1A48" w:rsidRDefault="00DC1A48" w:rsidP="00DC1A48">
      <w:pPr>
        <w:ind w:left="360" w:right="26" w:hanging="360"/>
        <w:rPr>
          <w:szCs w:val="22"/>
        </w:rPr>
      </w:pPr>
    </w:p>
    <w:p w14:paraId="28411BF1" w14:textId="4E26CBCD" w:rsidR="00DC1A48" w:rsidRDefault="00DC1A48" w:rsidP="00DC1A48">
      <w:pPr>
        <w:ind w:left="360" w:right="26"/>
        <w:rPr>
          <w:b/>
          <w:szCs w:val="22"/>
          <w:u w:val="single"/>
        </w:rPr>
      </w:pPr>
      <w:r w:rsidRPr="009965D3">
        <w:rPr>
          <w:b/>
          <w:szCs w:val="22"/>
          <w:u w:val="single"/>
        </w:rPr>
        <w:t>NB. The department does NOT operate a plus or minus 10% rule of any kind, at any time. The word limit of 10,000</w:t>
      </w:r>
      <w:r w:rsidR="003F667D">
        <w:rPr>
          <w:b/>
          <w:szCs w:val="22"/>
          <w:u w:val="single"/>
        </w:rPr>
        <w:t xml:space="preserve"> </w:t>
      </w:r>
      <w:r w:rsidRPr="009965D3">
        <w:rPr>
          <w:b/>
          <w:szCs w:val="22"/>
          <w:u w:val="single"/>
        </w:rPr>
        <w:t>is precise and definitive.</w:t>
      </w:r>
    </w:p>
    <w:p w14:paraId="6490C7FE" w14:textId="2155564F" w:rsidR="00DC1A48" w:rsidRDefault="00DC1A48" w:rsidP="00DC1A48">
      <w:pPr>
        <w:ind w:left="360" w:right="26"/>
        <w:rPr>
          <w:b/>
          <w:szCs w:val="22"/>
          <w:u w:val="single"/>
        </w:rPr>
      </w:pPr>
    </w:p>
    <w:p w14:paraId="6B2AE03C" w14:textId="7513F04F" w:rsidR="00DD5463" w:rsidRDefault="00DD5463" w:rsidP="00DD5463">
      <w:pPr>
        <w:ind w:left="360" w:right="26"/>
        <w:rPr>
          <w:szCs w:val="22"/>
        </w:rPr>
      </w:pPr>
      <w:r w:rsidRPr="00DD5463">
        <w:rPr>
          <w:szCs w:val="22"/>
        </w:rPr>
        <w:t>Short Measure: An essay will not receive a passing mark if it is less than half the required length.</w:t>
      </w:r>
    </w:p>
    <w:p w14:paraId="18F70C00" w14:textId="77777777" w:rsidR="00DD5463" w:rsidRPr="00DD5463" w:rsidRDefault="00DD5463" w:rsidP="00DD5463">
      <w:pPr>
        <w:ind w:left="360" w:right="26"/>
        <w:rPr>
          <w:szCs w:val="22"/>
        </w:rPr>
      </w:pPr>
    </w:p>
    <w:p w14:paraId="7D6CE81C" w14:textId="65A8CA48" w:rsidR="00DC1A48" w:rsidRDefault="00DD5463" w:rsidP="00DC1A48">
      <w:pPr>
        <w:pStyle w:val="Heading3"/>
      </w:pPr>
      <w:r w:rsidRPr="00DD5463">
        <w:rPr>
          <w:szCs w:val="22"/>
        </w:rPr>
        <w:t xml:space="preserve">Excessive length: Essays will not be read beyond the word limit. The mark and feedback will reflect the quality of discussion up to that point and no further. </w:t>
      </w:r>
      <w:bookmarkStart w:id="21" w:name="_Toc77674501"/>
      <w:r w:rsidR="000B22A4">
        <w:t>Word</w:t>
      </w:r>
      <w:r w:rsidR="008B3CEA">
        <w:t xml:space="preserve"> </w:t>
      </w:r>
      <w:r w:rsidR="000B22A4">
        <w:t>count</w:t>
      </w:r>
      <w:r w:rsidR="00DC1A48">
        <w:t xml:space="preserve"> includes:</w:t>
      </w:r>
      <w:bookmarkEnd w:id="21"/>
    </w:p>
    <w:p w14:paraId="252BAB46" w14:textId="77777777" w:rsidR="00DC1A48" w:rsidRPr="00DC1A48" w:rsidRDefault="00DC1A48" w:rsidP="00DC1A48">
      <w:pPr>
        <w:ind w:left="360" w:right="26"/>
        <w:rPr>
          <w:szCs w:val="22"/>
        </w:rPr>
      </w:pPr>
    </w:p>
    <w:p w14:paraId="5EB1971D" w14:textId="2D7C3372" w:rsidR="00DC1A48" w:rsidRPr="00DC1A48" w:rsidRDefault="00D42710" w:rsidP="00DC1A48">
      <w:pPr>
        <w:pStyle w:val="ListParagraph"/>
        <w:numPr>
          <w:ilvl w:val="0"/>
          <w:numId w:val="9"/>
        </w:numPr>
        <w:ind w:right="26"/>
        <w:rPr>
          <w:rFonts w:ascii="Trebuchet MS" w:hAnsi="Trebuchet MS"/>
          <w:szCs w:val="22"/>
        </w:rPr>
      </w:pPr>
      <w:r w:rsidRPr="00DC1A48">
        <w:rPr>
          <w:rFonts w:ascii="Trebuchet MS" w:hAnsi="Trebuchet MS"/>
          <w:szCs w:val="22"/>
        </w:rPr>
        <w:t xml:space="preserve">the main body of the dissertation (that is, introduction, chapters, </w:t>
      </w:r>
      <w:r w:rsidR="003F667D">
        <w:rPr>
          <w:rFonts w:ascii="Trebuchet MS" w:hAnsi="Trebuchet MS"/>
          <w:szCs w:val="22"/>
        </w:rPr>
        <w:t xml:space="preserve">quotations, </w:t>
      </w:r>
      <w:r w:rsidRPr="00DC1A48">
        <w:rPr>
          <w:rFonts w:ascii="Trebuchet MS" w:hAnsi="Trebuchet MS"/>
          <w:szCs w:val="22"/>
        </w:rPr>
        <w:t>and conclusion)</w:t>
      </w:r>
    </w:p>
    <w:p w14:paraId="48349828" w14:textId="77777777" w:rsidR="00DC1A48" w:rsidRPr="00DC1A48" w:rsidRDefault="00D42710" w:rsidP="00DC1A48">
      <w:pPr>
        <w:pStyle w:val="ListParagraph"/>
        <w:numPr>
          <w:ilvl w:val="0"/>
          <w:numId w:val="9"/>
        </w:numPr>
        <w:ind w:right="26"/>
        <w:rPr>
          <w:rFonts w:ascii="Trebuchet MS" w:hAnsi="Trebuchet MS"/>
          <w:szCs w:val="22"/>
        </w:rPr>
      </w:pPr>
      <w:r w:rsidRPr="00DC1A48">
        <w:rPr>
          <w:rFonts w:ascii="Trebuchet MS" w:hAnsi="Trebuchet MS"/>
          <w:szCs w:val="22"/>
        </w:rPr>
        <w:t>any footnotes</w:t>
      </w:r>
      <w:r w:rsidR="00DC1A48" w:rsidRPr="00DC1A48">
        <w:rPr>
          <w:rFonts w:ascii="Trebuchet MS" w:hAnsi="Trebuchet MS"/>
          <w:szCs w:val="22"/>
        </w:rPr>
        <w:t>, and</w:t>
      </w:r>
    </w:p>
    <w:p w14:paraId="3064CB83" w14:textId="388B0A1F" w:rsidR="00DC1A48" w:rsidRPr="00DC1A48" w:rsidRDefault="00D42710" w:rsidP="00DC1A48">
      <w:pPr>
        <w:pStyle w:val="ListParagraph"/>
        <w:numPr>
          <w:ilvl w:val="0"/>
          <w:numId w:val="9"/>
        </w:numPr>
        <w:ind w:right="26"/>
        <w:rPr>
          <w:rFonts w:ascii="Trebuchet MS" w:hAnsi="Trebuchet MS"/>
          <w:szCs w:val="22"/>
        </w:rPr>
      </w:pPr>
      <w:r w:rsidRPr="00DC1A48">
        <w:rPr>
          <w:rFonts w:ascii="Trebuchet MS" w:hAnsi="Trebuchet MS"/>
          <w:szCs w:val="22"/>
        </w:rPr>
        <w:t>the list of abbreviations</w:t>
      </w:r>
      <w:r w:rsidR="00DC1A48" w:rsidRPr="00DC1A48">
        <w:rPr>
          <w:rFonts w:ascii="Trebuchet MS" w:hAnsi="Trebuchet MS"/>
          <w:szCs w:val="22"/>
        </w:rPr>
        <w:t xml:space="preserve"> (if used).</w:t>
      </w:r>
    </w:p>
    <w:p w14:paraId="49AB4F43" w14:textId="49118E81" w:rsidR="00DC1A48" w:rsidRDefault="008B3CEA" w:rsidP="00DC1A48">
      <w:pPr>
        <w:pStyle w:val="Heading3"/>
      </w:pPr>
      <w:bookmarkStart w:id="22" w:name="_Toc77674502"/>
      <w:r>
        <w:t>Word count</w:t>
      </w:r>
      <w:r w:rsidR="00DC1A48">
        <w:t xml:space="preserve"> excludes:</w:t>
      </w:r>
      <w:bookmarkEnd w:id="22"/>
    </w:p>
    <w:p w14:paraId="51D4225C" w14:textId="77777777" w:rsidR="000B22A4" w:rsidRDefault="000B22A4" w:rsidP="00DC1A48">
      <w:pPr>
        <w:ind w:right="26"/>
        <w:rPr>
          <w:szCs w:val="22"/>
        </w:rPr>
      </w:pPr>
    </w:p>
    <w:p w14:paraId="300E66C6" w14:textId="71FC61A3" w:rsidR="000B22A4" w:rsidRDefault="00A01E47" w:rsidP="000B22A4">
      <w:pPr>
        <w:ind w:right="26" w:firstLine="720"/>
        <w:rPr>
          <w:szCs w:val="22"/>
        </w:rPr>
      </w:pPr>
      <w:r w:rsidRPr="009965D3">
        <w:rPr>
          <w:szCs w:val="22"/>
        </w:rPr>
        <w:t>para-textual materials</w:t>
      </w:r>
      <w:r w:rsidR="000B22A4">
        <w:rPr>
          <w:szCs w:val="22"/>
        </w:rPr>
        <w:t xml:space="preserve">, </w:t>
      </w:r>
      <w:r w:rsidRPr="009965D3">
        <w:rPr>
          <w:szCs w:val="22"/>
        </w:rPr>
        <w:t>that is</w:t>
      </w:r>
      <w:r w:rsidR="000B22A4">
        <w:rPr>
          <w:szCs w:val="22"/>
        </w:rPr>
        <w:t>:</w:t>
      </w:r>
    </w:p>
    <w:p w14:paraId="7A3A9AAE" w14:textId="77777777" w:rsidR="000B22A4" w:rsidRDefault="000B22A4" w:rsidP="000B22A4">
      <w:pPr>
        <w:ind w:right="26" w:firstLine="720"/>
        <w:rPr>
          <w:szCs w:val="22"/>
        </w:rPr>
      </w:pPr>
    </w:p>
    <w:p w14:paraId="3F168853" w14:textId="354CF7C7" w:rsidR="000B22A4" w:rsidRPr="000B22A4" w:rsidRDefault="00A01E47" w:rsidP="000B22A4">
      <w:pPr>
        <w:pStyle w:val="ListParagraph"/>
        <w:numPr>
          <w:ilvl w:val="0"/>
          <w:numId w:val="10"/>
        </w:numPr>
        <w:ind w:right="26"/>
        <w:rPr>
          <w:rFonts w:ascii="Trebuchet MS" w:hAnsi="Trebuchet MS"/>
          <w:szCs w:val="22"/>
        </w:rPr>
      </w:pPr>
      <w:r w:rsidRPr="000B22A4">
        <w:rPr>
          <w:rFonts w:ascii="Trebuchet MS" w:hAnsi="Trebuchet MS"/>
          <w:szCs w:val="22"/>
        </w:rPr>
        <w:t xml:space="preserve">the title and cover pages </w:t>
      </w:r>
    </w:p>
    <w:p w14:paraId="596D96A1" w14:textId="64CA5CCA" w:rsidR="000B22A4" w:rsidRPr="000B22A4" w:rsidRDefault="00A01E47" w:rsidP="000B22A4">
      <w:pPr>
        <w:pStyle w:val="ListParagraph"/>
        <w:numPr>
          <w:ilvl w:val="0"/>
          <w:numId w:val="10"/>
        </w:numPr>
        <w:ind w:right="26"/>
        <w:rPr>
          <w:rFonts w:ascii="Trebuchet MS" w:hAnsi="Trebuchet MS"/>
          <w:szCs w:val="22"/>
        </w:rPr>
      </w:pPr>
      <w:r w:rsidRPr="000B22A4">
        <w:rPr>
          <w:rFonts w:ascii="Trebuchet MS" w:hAnsi="Trebuchet MS"/>
          <w:szCs w:val="22"/>
        </w:rPr>
        <w:t xml:space="preserve">abstract </w:t>
      </w:r>
    </w:p>
    <w:p w14:paraId="01FC0BAF" w14:textId="4256A6DF" w:rsidR="000B22A4" w:rsidRPr="000B22A4" w:rsidRDefault="00A01E47" w:rsidP="000B22A4">
      <w:pPr>
        <w:pStyle w:val="ListParagraph"/>
        <w:numPr>
          <w:ilvl w:val="0"/>
          <w:numId w:val="10"/>
        </w:numPr>
        <w:ind w:right="26"/>
        <w:rPr>
          <w:rFonts w:ascii="Trebuchet MS" w:hAnsi="Trebuchet MS"/>
          <w:szCs w:val="22"/>
        </w:rPr>
      </w:pPr>
      <w:r w:rsidRPr="000B22A4">
        <w:rPr>
          <w:rFonts w:ascii="Trebuchet MS" w:hAnsi="Trebuchet MS"/>
          <w:szCs w:val="22"/>
        </w:rPr>
        <w:t xml:space="preserve">acknowledgements </w:t>
      </w:r>
    </w:p>
    <w:p w14:paraId="198C6792" w14:textId="114C8BA9" w:rsidR="000B22A4" w:rsidRPr="000B22A4" w:rsidRDefault="00A01E47" w:rsidP="000B22A4">
      <w:pPr>
        <w:pStyle w:val="ListParagraph"/>
        <w:numPr>
          <w:ilvl w:val="0"/>
          <w:numId w:val="10"/>
        </w:numPr>
        <w:ind w:right="26"/>
        <w:rPr>
          <w:rFonts w:ascii="Trebuchet MS" w:hAnsi="Trebuchet MS"/>
          <w:szCs w:val="22"/>
        </w:rPr>
      </w:pPr>
      <w:r w:rsidRPr="000B22A4">
        <w:rPr>
          <w:rFonts w:ascii="Trebuchet MS" w:hAnsi="Trebuchet MS"/>
          <w:szCs w:val="22"/>
        </w:rPr>
        <w:t xml:space="preserve">table of contents/list of illustrations </w:t>
      </w:r>
    </w:p>
    <w:p w14:paraId="622641AE" w14:textId="70B2973C" w:rsidR="000B22A4" w:rsidRPr="000B22A4" w:rsidRDefault="00A01E47" w:rsidP="000B22A4">
      <w:pPr>
        <w:pStyle w:val="ListParagraph"/>
        <w:numPr>
          <w:ilvl w:val="0"/>
          <w:numId w:val="10"/>
        </w:numPr>
        <w:ind w:right="26"/>
        <w:rPr>
          <w:rFonts w:ascii="Trebuchet MS" w:hAnsi="Trebuchet MS"/>
          <w:szCs w:val="22"/>
        </w:rPr>
      </w:pPr>
      <w:r w:rsidRPr="000B22A4">
        <w:rPr>
          <w:rFonts w:ascii="Trebuchet MS" w:hAnsi="Trebuchet MS"/>
          <w:szCs w:val="22"/>
        </w:rPr>
        <w:t>bibliography/works cited</w:t>
      </w:r>
    </w:p>
    <w:p w14:paraId="2EB7F949" w14:textId="77777777" w:rsidR="000B22A4" w:rsidRPr="000B22A4" w:rsidRDefault="00A01E47" w:rsidP="000B22A4">
      <w:pPr>
        <w:pStyle w:val="ListParagraph"/>
        <w:numPr>
          <w:ilvl w:val="0"/>
          <w:numId w:val="10"/>
        </w:numPr>
        <w:ind w:right="26"/>
        <w:rPr>
          <w:szCs w:val="22"/>
        </w:rPr>
      </w:pPr>
      <w:r w:rsidRPr="000B22A4">
        <w:rPr>
          <w:rFonts w:ascii="Trebuchet MS" w:hAnsi="Trebuchet MS"/>
          <w:szCs w:val="22"/>
        </w:rPr>
        <w:t>any appendices</w:t>
      </w:r>
      <w:r w:rsidR="000B22A4" w:rsidRPr="000B22A4">
        <w:rPr>
          <w:szCs w:val="22"/>
        </w:rPr>
        <w:t>.</w:t>
      </w:r>
    </w:p>
    <w:p w14:paraId="3EC3EEFB" w14:textId="77777777" w:rsidR="000B22A4" w:rsidRDefault="000B22A4" w:rsidP="00DC1A48">
      <w:pPr>
        <w:ind w:right="26"/>
        <w:rPr>
          <w:szCs w:val="22"/>
        </w:rPr>
      </w:pPr>
    </w:p>
    <w:p w14:paraId="688E7B77" w14:textId="3D238495" w:rsidR="000B22A4" w:rsidRDefault="000B22A4" w:rsidP="00DC1A48">
      <w:pPr>
        <w:ind w:right="26"/>
        <w:rPr>
          <w:b/>
          <w:bCs/>
          <w:szCs w:val="22"/>
        </w:rPr>
      </w:pPr>
      <w:r w:rsidRPr="00B07D3C">
        <w:rPr>
          <w:rStyle w:val="Heading4Char"/>
          <w:b/>
          <w:bCs/>
        </w:rPr>
        <w:t>Abstract</w:t>
      </w:r>
      <w:r w:rsidRPr="00640311">
        <w:rPr>
          <w:rStyle w:val="Heading4Char"/>
        </w:rPr>
        <w:t xml:space="preserve"> </w:t>
      </w:r>
      <w:r>
        <w:rPr>
          <w:szCs w:val="22"/>
        </w:rPr>
        <w:t xml:space="preserve">– the maximum length here is </w:t>
      </w:r>
      <w:r w:rsidRPr="000B22A4">
        <w:rPr>
          <w:b/>
          <w:bCs/>
          <w:szCs w:val="22"/>
        </w:rPr>
        <w:t>200 words.</w:t>
      </w:r>
    </w:p>
    <w:p w14:paraId="7D06F41D" w14:textId="4D2683F8" w:rsidR="000B22A4" w:rsidRDefault="000B22A4" w:rsidP="000B22A4">
      <w:pPr>
        <w:rPr>
          <w:b/>
          <w:bCs/>
        </w:rPr>
      </w:pPr>
      <w:r w:rsidRPr="00B07D3C">
        <w:rPr>
          <w:rStyle w:val="Heading4Char"/>
          <w:b/>
          <w:bCs/>
        </w:rPr>
        <w:lastRenderedPageBreak/>
        <w:t>Acknowledgements</w:t>
      </w:r>
      <w:r w:rsidRPr="00640311">
        <w:rPr>
          <w:rStyle w:val="Heading4Char"/>
        </w:rPr>
        <w:t xml:space="preserve"> </w:t>
      </w:r>
      <w:r>
        <w:t xml:space="preserve">– the maximum length here is </w:t>
      </w:r>
      <w:r w:rsidRPr="00B07D3C">
        <w:rPr>
          <w:b/>
          <w:bCs/>
        </w:rPr>
        <w:t>50 words.</w:t>
      </w:r>
    </w:p>
    <w:p w14:paraId="59A1A50C" w14:textId="59B603A4" w:rsidR="00835A7D" w:rsidRDefault="00835A7D" w:rsidP="000B22A4">
      <w:pPr>
        <w:rPr>
          <w:szCs w:val="22"/>
        </w:rPr>
      </w:pPr>
      <w:r w:rsidRPr="00835A7D">
        <w:rPr>
          <w:rStyle w:val="Heading4Char"/>
          <w:b/>
          <w:bCs/>
        </w:rPr>
        <w:t>Translation</w:t>
      </w:r>
      <w:r>
        <w:rPr>
          <w:rStyle w:val="Heading4Char"/>
          <w:b/>
          <w:bCs/>
        </w:rPr>
        <w:t>s</w:t>
      </w:r>
      <w:r w:rsidRPr="00835A7D">
        <w:rPr>
          <w:b/>
          <w:bCs/>
        </w:rPr>
        <w:t xml:space="preserve"> </w:t>
      </w:r>
      <w:r>
        <w:rPr>
          <w:szCs w:val="22"/>
        </w:rPr>
        <w:t>- please consult your supervisor for guidance if you need to provide English translations for material cited in foreign languages.</w:t>
      </w:r>
    </w:p>
    <w:p w14:paraId="36B688D7" w14:textId="77777777" w:rsidR="003F667D" w:rsidRPr="00835A7D" w:rsidRDefault="003F667D" w:rsidP="000B22A4">
      <w:pPr>
        <w:rPr>
          <w:szCs w:val="22"/>
        </w:rPr>
      </w:pPr>
    </w:p>
    <w:p w14:paraId="02871785" w14:textId="2382AF75" w:rsidR="00DC1A48" w:rsidRDefault="00640311" w:rsidP="00640311">
      <w:pPr>
        <w:pStyle w:val="Heading3"/>
      </w:pPr>
      <w:bookmarkStart w:id="23" w:name="_Toc77674503"/>
      <w:r>
        <w:t>1.4.2 Presentation and Contents.</w:t>
      </w:r>
      <w:bookmarkEnd w:id="23"/>
    </w:p>
    <w:p w14:paraId="2FE37ED1" w14:textId="4584E94C" w:rsidR="00DC1A48" w:rsidRDefault="00DC1A48" w:rsidP="00A01E47">
      <w:pPr>
        <w:ind w:left="360" w:right="26" w:firstLine="360"/>
        <w:rPr>
          <w:szCs w:val="22"/>
        </w:rPr>
      </w:pPr>
    </w:p>
    <w:p w14:paraId="7C8F21E8" w14:textId="2934C2A5" w:rsidR="00B52B76" w:rsidRPr="009965D3" w:rsidRDefault="00B52B76" w:rsidP="00B52B76">
      <w:pPr>
        <w:ind w:right="26"/>
      </w:pPr>
      <w:r>
        <w:t>A ‘Template’ MS W</w:t>
      </w:r>
      <w:r w:rsidRPr="009965D3">
        <w:t>ord document, illustrating these presentational requirements, will be available for you to consult/download from LEARN.</w:t>
      </w:r>
      <w:r w:rsidR="00B77499">
        <w:t xml:space="preserve"> </w:t>
      </w:r>
      <w:r w:rsidR="00B77499" w:rsidRPr="009965D3">
        <w:rPr>
          <w:szCs w:val="22"/>
        </w:rPr>
        <w:t>The</w:t>
      </w:r>
      <w:r w:rsidR="00B77499" w:rsidRPr="009965D3">
        <w:rPr>
          <w:b/>
          <w:szCs w:val="22"/>
        </w:rPr>
        <w:t xml:space="preserve"> </w:t>
      </w:r>
      <w:r w:rsidR="00701DB6">
        <w:rPr>
          <w:szCs w:val="22"/>
        </w:rPr>
        <w:t>d</w:t>
      </w:r>
      <w:r w:rsidR="00B77499" w:rsidRPr="009965D3">
        <w:rPr>
          <w:szCs w:val="22"/>
        </w:rPr>
        <w:t>issertation should be presented as follows</w:t>
      </w:r>
      <w:r w:rsidR="00B77499">
        <w:rPr>
          <w:szCs w:val="22"/>
        </w:rPr>
        <w:t>:</w:t>
      </w:r>
    </w:p>
    <w:p w14:paraId="2B4F2CC6" w14:textId="77777777" w:rsidR="00801C86" w:rsidRPr="009965D3" w:rsidRDefault="00801C86" w:rsidP="00801C86">
      <w:pPr>
        <w:ind w:right="26"/>
        <w:rPr>
          <w:sz w:val="16"/>
          <w:szCs w:val="16"/>
        </w:rPr>
      </w:pPr>
    </w:p>
    <w:p w14:paraId="2C6EE743" w14:textId="6D36E875" w:rsidR="00640311" w:rsidRPr="00B77499" w:rsidRDefault="00D42710" w:rsidP="00B77499">
      <w:pPr>
        <w:pStyle w:val="ListParagraph"/>
        <w:numPr>
          <w:ilvl w:val="0"/>
          <w:numId w:val="11"/>
        </w:numPr>
        <w:ind w:right="26"/>
        <w:rPr>
          <w:b/>
          <w:szCs w:val="22"/>
        </w:rPr>
      </w:pPr>
      <w:r w:rsidRPr="00640311">
        <w:rPr>
          <w:rStyle w:val="Heading4Char"/>
        </w:rPr>
        <w:t xml:space="preserve">Title </w:t>
      </w:r>
      <w:r w:rsidR="00C50056" w:rsidRPr="00640311">
        <w:rPr>
          <w:rStyle w:val="Heading4Char"/>
        </w:rPr>
        <w:t>Page</w:t>
      </w:r>
      <w:r w:rsidR="00640311">
        <w:rPr>
          <w:rStyle w:val="Heading4Char"/>
        </w:rPr>
        <w:t xml:space="preserve"> </w:t>
      </w:r>
      <w:r w:rsidR="008B3CEA" w:rsidRPr="00B77499">
        <w:rPr>
          <w:szCs w:val="22"/>
        </w:rPr>
        <w:t>–</w:t>
      </w:r>
      <w:r w:rsidR="00640311" w:rsidRPr="00B77499">
        <w:rPr>
          <w:rStyle w:val="Heading4Char"/>
          <w:i w:val="0"/>
          <w:iCs w:val="0"/>
        </w:rPr>
        <w:t xml:space="preserve"> </w:t>
      </w:r>
      <w:r w:rsidR="00640311" w:rsidRPr="00B77499">
        <w:rPr>
          <w:rFonts w:ascii="Trebuchet MS" w:eastAsiaTheme="majorEastAsia" w:hAnsi="Trebuchet MS"/>
        </w:rPr>
        <w:t>t</w:t>
      </w:r>
      <w:r w:rsidR="00E201EC" w:rsidRPr="00B77499">
        <w:rPr>
          <w:rFonts w:ascii="Trebuchet MS" w:hAnsi="Trebuchet MS"/>
        </w:rPr>
        <w:t>his</w:t>
      </w:r>
      <w:r w:rsidR="00E83057" w:rsidRPr="00B77499">
        <w:rPr>
          <w:rFonts w:ascii="Trebuchet MS" w:hAnsi="Trebuchet MS"/>
        </w:rPr>
        <w:t xml:space="preserve"> should include:</w:t>
      </w:r>
      <w:r w:rsidR="00801C86" w:rsidRPr="00B77499">
        <w:rPr>
          <w:rFonts w:ascii="Trebuchet MS" w:hAnsi="Trebuchet MS"/>
        </w:rPr>
        <w:t xml:space="preserve">  </w:t>
      </w:r>
      <w:r w:rsidR="00C74A94">
        <w:rPr>
          <w:rFonts w:ascii="Trebuchet MS" w:hAnsi="Trebuchet MS"/>
        </w:rPr>
        <w:t>t</w:t>
      </w:r>
      <w:r w:rsidR="00801C86" w:rsidRPr="00B77499">
        <w:rPr>
          <w:rFonts w:ascii="Trebuchet MS" w:hAnsi="Trebuchet MS"/>
        </w:rPr>
        <w:t xml:space="preserve">itle of dissertation, </w:t>
      </w:r>
      <w:r w:rsidR="00C74A94">
        <w:rPr>
          <w:rFonts w:ascii="Trebuchet MS" w:hAnsi="Trebuchet MS"/>
        </w:rPr>
        <w:t>e</w:t>
      </w:r>
      <w:r w:rsidR="00801C86" w:rsidRPr="00B77499">
        <w:rPr>
          <w:rFonts w:ascii="Trebuchet MS" w:hAnsi="Trebuchet MS"/>
        </w:rPr>
        <w:t xml:space="preserve">xamination number, </w:t>
      </w:r>
      <w:r w:rsidR="00C74A94">
        <w:rPr>
          <w:rFonts w:ascii="Trebuchet MS" w:hAnsi="Trebuchet MS"/>
        </w:rPr>
        <w:t>n</w:t>
      </w:r>
      <w:r w:rsidR="00801C86" w:rsidRPr="00B77499">
        <w:rPr>
          <w:rFonts w:ascii="Trebuchet MS" w:hAnsi="Trebuchet MS"/>
        </w:rPr>
        <w:t xml:space="preserve">ame of </w:t>
      </w:r>
      <w:r w:rsidR="00C74A94">
        <w:rPr>
          <w:rFonts w:ascii="Trebuchet MS" w:hAnsi="Trebuchet MS"/>
        </w:rPr>
        <w:t>d</w:t>
      </w:r>
      <w:r w:rsidR="00801C86" w:rsidRPr="00B77499">
        <w:rPr>
          <w:rFonts w:ascii="Trebuchet MS" w:hAnsi="Trebuchet MS"/>
        </w:rPr>
        <w:t xml:space="preserve">egree, </w:t>
      </w:r>
      <w:r w:rsidR="00C74A94">
        <w:rPr>
          <w:rFonts w:ascii="Trebuchet MS" w:hAnsi="Trebuchet MS"/>
        </w:rPr>
        <w:t>n</w:t>
      </w:r>
      <w:r w:rsidR="00801C86" w:rsidRPr="00B77499">
        <w:rPr>
          <w:rFonts w:ascii="Trebuchet MS" w:hAnsi="Trebuchet MS"/>
        </w:rPr>
        <w:t>ame of supervisor, total word count (</w:t>
      </w:r>
      <w:r w:rsidR="00B52B76" w:rsidRPr="00B77499">
        <w:rPr>
          <w:rFonts w:ascii="Trebuchet MS" w:hAnsi="Trebuchet MS"/>
        </w:rPr>
        <w:t>according to the rules on calculating word count set out above</w:t>
      </w:r>
      <w:r w:rsidR="00801C86" w:rsidRPr="00B77499">
        <w:rPr>
          <w:rFonts w:ascii="Trebuchet MS" w:hAnsi="Trebuchet MS"/>
        </w:rPr>
        <w:t>)</w:t>
      </w:r>
      <w:r w:rsidR="00BB78A7" w:rsidRPr="00B77499">
        <w:rPr>
          <w:rFonts w:ascii="Trebuchet MS" w:hAnsi="Trebuchet MS"/>
        </w:rPr>
        <w:t>.</w:t>
      </w:r>
      <w:r w:rsidR="007233EF" w:rsidRPr="00B77499">
        <w:rPr>
          <w:rFonts w:ascii="Trebuchet MS" w:hAnsi="Trebuchet MS"/>
        </w:rPr>
        <w:t xml:space="preserve"> </w:t>
      </w:r>
      <w:r w:rsidR="00E201EC" w:rsidRPr="00B77499">
        <w:rPr>
          <w:rFonts w:ascii="Trebuchet MS" w:hAnsi="Trebuchet MS"/>
        </w:rPr>
        <w:t>Your name should not appear anywhere on your dissertation.</w:t>
      </w:r>
    </w:p>
    <w:p w14:paraId="6E457E07" w14:textId="77777777" w:rsidR="00B77499" w:rsidRPr="00B77499" w:rsidRDefault="00B77499" w:rsidP="00B77499">
      <w:pPr>
        <w:pStyle w:val="ListParagraph"/>
        <w:ind w:right="26"/>
        <w:rPr>
          <w:b/>
          <w:szCs w:val="22"/>
        </w:rPr>
      </w:pPr>
    </w:p>
    <w:p w14:paraId="12481102" w14:textId="235D83FE" w:rsidR="00801C86" w:rsidRPr="00B77499" w:rsidRDefault="00801C86" w:rsidP="00B77499">
      <w:pPr>
        <w:pStyle w:val="ListParagraph"/>
        <w:numPr>
          <w:ilvl w:val="0"/>
          <w:numId w:val="11"/>
        </w:numPr>
        <w:ind w:right="26"/>
        <w:rPr>
          <w:szCs w:val="22"/>
        </w:rPr>
      </w:pPr>
      <w:r w:rsidRPr="00640311">
        <w:rPr>
          <w:rStyle w:val="Heading4Char"/>
        </w:rPr>
        <w:t xml:space="preserve">Abstract </w:t>
      </w:r>
      <w:r w:rsidR="008B3CEA" w:rsidRPr="00B77499">
        <w:rPr>
          <w:szCs w:val="22"/>
        </w:rPr>
        <w:t>–</w:t>
      </w:r>
      <w:r w:rsidRPr="00B77499">
        <w:rPr>
          <w:rFonts w:ascii="Trebuchet MS" w:hAnsi="Trebuchet MS"/>
          <w:szCs w:val="22"/>
        </w:rPr>
        <w:t xml:space="preserve"> a summar</w:t>
      </w:r>
      <w:r w:rsidR="00A01E47" w:rsidRPr="00B77499">
        <w:rPr>
          <w:rFonts w:ascii="Trebuchet MS" w:hAnsi="Trebuchet MS"/>
          <w:szCs w:val="22"/>
        </w:rPr>
        <w:t>y statement of not more than 200</w:t>
      </w:r>
      <w:r w:rsidRPr="00B77499">
        <w:rPr>
          <w:rFonts w:ascii="Trebuchet MS" w:hAnsi="Trebuchet MS"/>
          <w:szCs w:val="22"/>
        </w:rPr>
        <w:t xml:space="preserve"> words</w:t>
      </w:r>
      <w:r w:rsidR="00BB78A7" w:rsidRPr="00B77499">
        <w:rPr>
          <w:rFonts w:ascii="Trebuchet MS" w:hAnsi="Trebuchet MS"/>
          <w:szCs w:val="22"/>
        </w:rPr>
        <w:t xml:space="preserve">. </w:t>
      </w:r>
      <w:r w:rsidRPr="00B77499">
        <w:rPr>
          <w:rFonts w:ascii="Trebuchet MS" w:hAnsi="Trebuchet MS"/>
          <w:szCs w:val="22"/>
        </w:rPr>
        <w:t>State the problem or issue</w:t>
      </w:r>
      <w:r w:rsidR="00BB78A7" w:rsidRPr="00B77499">
        <w:rPr>
          <w:rFonts w:ascii="Trebuchet MS" w:hAnsi="Trebuchet MS"/>
          <w:szCs w:val="22"/>
        </w:rPr>
        <w:t xml:space="preserve"> or topic</w:t>
      </w:r>
      <w:r w:rsidRPr="00B77499">
        <w:rPr>
          <w:rFonts w:ascii="Trebuchet MS" w:hAnsi="Trebuchet MS"/>
          <w:szCs w:val="22"/>
        </w:rPr>
        <w:t xml:space="preserve"> being addressed, the</w:t>
      </w:r>
      <w:r w:rsidR="00B52B76" w:rsidRPr="00B77499">
        <w:rPr>
          <w:rFonts w:ascii="Trebuchet MS" w:hAnsi="Trebuchet MS"/>
          <w:szCs w:val="22"/>
        </w:rPr>
        <w:t xml:space="preserve"> key questions examined in the d</w:t>
      </w:r>
      <w:r w:rsidRPr="00B77499">
        <w:rPr>
          <w:rFonts w:ascii="Trebuchet MS" w:hAnsi="Trebuchet MS"/>
          <w:szCs w:val="22"/>
        </w:rPr>
        <w:t xml:space="preserve">issertation and the </w:t>
      </w:r>
      <w:r w:rsidR="00BB78A7" w:rsidRPr="00B77499">
        <w:rPr>
          <w:rFonts w:ascii="Trebuchet MS" w:hAnsi="Trebuchet MS"/>
          <w:szCs w:val="22"/>
        </w:rPr>
        <w:t>central claims</w:t>
      </w:r>
      <w:r w:rsidRPr="00B77499">
        <w:rPr>
          <w:rFonts w:ascii="Trebuchet MS" w:hAnsi="Trebuchet MS"/>
          <w:szCs w:val="22"/>
        </w:rPr>
        <w:t>.</w:t>
      </w:r>
    </w:p>
    <w:p w14:paraId="6D5CA1E1" w14:textId="77777777" w:rsidR="00B77499" w:rsidRPr="00B77499" w:rsidRDefault="00B77499" w:rsidP="00B77499">
      <w:pPr>
        <w:ind w:right="26"/>
        <w:rPr>
          <w:szCs w:val="22"/>
        </w:rPr>
      </w:pPr>
    </w:p>
    <w:p w14:paraId="71C138D0" w14:textId="59DC5E8C" w:rsidR="00801C86" w:rsidRDefault="00801C86" w:rsidP="00B77499">
      <w:pPr>
        <w:pStyle w:val="ListParagraph"/>
        <w:numPr>
          <w:ilvl w:val="0"/>
          <w:numId w:val="11"/>
        </w:numPr>
        <w:ind w:right="26"/>
        <w:rPr>
          <w:szCs w:val="22"/>
        </w:rPr>
      </w:pPr>
      <w:r w:rsidRPr="00B77499">
        <w:rPr>
          <w:rStyle w:val="Heading4Char"/>
        </w:rPr>
        <w:t xml:space="preserve">Acknowledgments </w:t>
      </w:r>
      <w:r w:rsidRPr="00B77499">
        <w:rPr>
          <w:szCs w:val="22"/>
        </w:rPr>
        <w:t xml:space="preserve">– </w:t>
      </w:r>
      <w:r w:rsidRPr="00B77499">
        <w:rPr>
          <w:rFonts w:ascii="Trebuchet MS" w:hAnsi="Trebuchet MS"/>
          <w:szCs w:val="22"/>
        </w:rPr>
        <w:t xml:space="preserve">if you need to thank any organization or individuals who contributed to your </w:t>
      </w:r>
      <w:r w:rsidR="00BB78A7" w:rsidRPr="00B77499">
        <w:rPr>
          <w:rFonts w:ascii="Trebuchet MS" w:hAnsi="Trebuchet MS"/>
          <w:szCs w:val="22"/>
        </w:rPr>
        <w:t>dissertation</w:t>
      </w:r>
      <w:r w:rsidR="00B77499" w:rsidRPr="00B77499">
        <w:rPr>
          <w:rFonts w:ascii="Trebuchet MS" w:hAnsi="Trebuchet MS"/>
          <w:szCs w:val="22"/>
        </w:rPr>
        <w:t xml:space="preserve"> (no more than 50 words).</w:t>
      </w:r>
    </w:p>
    <w:p w14:paraId="19B4F918" w14:textId="77777777" w:rsidR="00B77499" w:rsidRPr="00B77499" w:rsidRDefault="00B77499" w:rsidP="00B77499">
      <w:pPr>
        <w:ind w:right="26"/>
        <w:rPr>
          <w:szCs w:val="22"/>
        </w:rPr>
      </w:pPr>
    </w:p>
    <w:p w14:paraId="1CAD8185" w14:textId="345C823D" w:rsidR="00801C86" w:rsidRPr="00B77499" w:rsidRDefault="00801C86" w:rsidP="00B77499">
      <w:pPr>
        <w:pStyle w:val="ListParagraph"/>
        <w:numPr>
          <w:ilvl w:val="0"/>
          <w:numId w:val="11"/>
        </w:numPr>
        <w:ind w:right="26"/>
        <w:rPr>
          <w:b/>
          <w:szCs w:val="22"/>
        </w:rPr>
      </w:pPr>
      <w:r w:rsidRPr="00B77499">
        <w:rPr>
          <w:rStyle w:val="Heading4Char"/>
        </w:rPr>
        <w:t>Table of Contents</w:t>
      </w:r>
      <w:r w:rsidRPr="00B77499">
        <w:rPr>
          <w:b/>
          <w:szCs w:val="22"/>
        </w:rPr>
        <w:t xml:space="preserve"> </w:t>
      </w:r>
      <w:r w:rsidRPr="00B77499">
        <w:rPr>
          <w:szCs w:val="22"/>
        </w:rPr>
        <w:t xml:space="preserve">– </w:t>
      </w:r>
      <w:r w:rsidR="00B77499" w:rsidRPr="00B77499">
        <w:rPr>
          <w:rFonts w:ascii="Trebuchet MS" w:hAnsi="Trebuchet MS"/>
          <w:szCs w:val="22"/>
        </w:rPr>
        <w:t>a list of</w:t>
      </w:r>
      <w:r w:rsidRPr="00B77499">
        <w:rPr>
          <w:rFonts w:ascii="Trebuchet MS" w:hAnsi="Trebuchet MS"/>
          <w:szCs w:val="22"/>
        </w:rPr>
        <w:t xml:space="preserve"> chapters/subdivisions in your Dissertation, with their titles and page numbers</w:t>
      </w:r>
      <w:r w:rsidR="00BC50B0" w:rsidRPr="00B77499">
        <w:rPr>
          <w:rFonts w:ascii="Trebuchet MS" w:hAnsi="Trebuchet MS"/>
          <w:szCs w:val="22"/>
        </w:rPr>
        <w:t>.</w:t>
      </w:r>
    </w:p>
    <w:p w14:paraId="199BA496" w14:textId="77777777" w:rsidR="00B77499" w:rsidRPr="00B77499" w:rsidRDefault="00B77499" w:rsidP="00B77499">
      <w:pPr>
        <w:ind w:right="26"/>
        <w:rPr>
          <w:b/>
          <w:szCs w:val="22"/>
        </w:rPr>
      </w:pPr>
    </w:p>
    <w:p w14:paraId="474E8BD4" w14:textId="4DC48CA6" w:rsidR="00801C86" w:rsidRDefault="001E1FDB" w:rsidP="00B77499">
      <w:pPr>
        <w:pStyle w:val="ListParagraph"/>
        <w:numPr>
          <w:ilvl w:val="0"/>
          <w:numId w:val="11"/>
        </w:numPr>
        <w:ind w:right="26"/>
        <w:rPr>
          <w:szCs w:val="22"/>
        </w:rPr>
      </w:pPr>
      <w:r w:rsidRPr="00B77499">
        <w:rPr>
          <w:rStyle w:val="Heading4Char"/>
        </w:rPr>
        <w:t>List of Tables or I</w:t>
      </w:r>
      <w:r w:rsidR="00801C86" w:rsidRPr="00B77499">
        <w:rPr>
          <w:rStyle w:val="Heading4Char"/>
        </w:rPr>
        <w:t>llustrations</w:t>
      </w:r>
      <w:r w:rsidR="00B77499" w:rsidRPr="00B77499">
        <w:rPr>
          <w:rStyle w:val="Heading4Char"/>
        </w:rPr>
        <w:t xml:space="preserve"> </w:t>
      </w:r>
      <w:r w:rsidR="008B3CEA" w:rsidRPr="00B77499">
        <w:rPr>
          <w:szCs w:val="22"/>
        </w:rPr>
        <w:t>–</w:t>
      </w:r>
      <w:r w:rsidR="00B77499" w:rsidRPr="00B77499">
        <w:rPr>
          <w:rFonts w:ascii="Trebuchet MS" w:hAnsi="Trebuchet MS"/>
          <w:b/>
          <w:szCs w:val="22"/>
        </w:rPr>
        <w:t xml:space="preserve"> </w:t>
      </w:r>
      <w:r w:rsidR="00801C86" w:rsidRPr="00B77499">
        <w:rPr>
          <w:rFonts w:ascii="Trebuchet MS" w:hAnsi="Trebuchet MS"/>
          <w:szCs w:val="22"/>
        </w:rPr>
        <w:t>if required</w:t>
      </w:r>
      <w:r w:rsidR="00BB78A7" w:rsidRPr="00B77499">
        <w:rPr>
          <w:rFonts w:ascii="Trebuchet MS" w:hAnsi="Trebuchet MS"/>
          <w:szCs w:val="22"/>
        </w:rPr>
        <w:t xml:space="preserve">. </w:t>
      </w:r>
      <w:r w:rsidR="00801C86" w:rsidRPr="00B77499">
        <w:rPr>
          <w:rFonts w:ascii="Trebuchet MS" w:hAnsi="Trebuchet MS"/>
          <w:szCs w:val="22"/>
        </w:rPr>
        <w:t>This should correspond to the table or illustration number and give the page number on which these appear</w:t>
      </w:r>
      <w:r w:rsidR="00BB78A7" w:rsidRPr="00B77499">
        <w:rPr>
          <w:rFonts w:ascii="Trebuchet MS" w:hAnsi="Trebuchet MS"/>
          <w:szCs w:val="22"/>
        </w:rPr>
        <w:t>.</w:t>
      </w:r>
      <w:r w:rsidR="00BB78A7" w:rsidRPr="00B77499">
        <w:rPr>
          <w:szCs w:val="22"/>
        </w:rPr>
        <w:t xml:space="preserve"> </w:t>
      </w:r>
    </w:p>
    <w:p w14:paraId="27CB38DA" w14:textId="77777777" w:rsidR="00B77499" w:rsidRPr="00B77499" w:rsidRDefault="00B77499" w:rsidP="00B77499">
      <w:pPr>
        <w:ind w:right="26"/>
        <w:rPr>
          <w:szCs w:val="22"/>
        </w:rPr>
      </w:pPr>
    </w:p>
    <w:p w14:paraId="2B572CEB" w14:textId="4693ABE8" w:rsidR="00801C86" w:rsidRPr="00B77499" w:rsidRDefault="00801C86" w:rsidP="00B77499">
      <w:pPr>
        <w:pStyle w:val="ListParagraph"/>
        <w:numPr>
          <w:ilvl w:val="0"/>
          <w:numId w:val="11"/>
        </w:numPr>
        <w:ind w:right="26"/>
        <w:rPr>
          <w:rFonts w:ascii="Trebuchet MS" w:hAnsi="Trebuchet MS"/>
          <w:szCs w:val="22"/>
        </w:rPr>
      </w:pPr>
      <w:r w:rsidRPr="00B77499">
        <w:rPr>
          <w:rStyle w:val="Heading4Char"/>
        </w:rPr>
        <w:t>Abbreviations</w:t>
      </w:r>
      <w:r w:rsidRPr="00B77499">
        <w:rPr>
          <w:b/>
          <w:szCs w:val="22"/>
        </w:rPr>
        <w:t xml:space="preserve"> </w:t>
      </w:r>
      <w:r w:rsidRPr="00B77499">
        <w:rPr>
          <w:szCs w:val="22"/>
        </w:rPr>
        <w:t xml:space="preserve">– </w:t>
      </w:r>
      <w:r w:rsidRPr="00B77499">
        <w:rPr>
          <w:rFonts w:ascii="Trebuchet MS" w:hAnsi="Trebuchet MS"/>
          <w:szCs w:val="22"/>
        </w:rPr>
        <w:t xml:space="preserve">if necessary, list any you have used </w:t>
      </w:r>
      <w:r w:rsidRPr="00B77499">
        <w:rPr>
          <w:rFonts w:ascii="Trebuchet MS" w:hAnsi="Trebuchet MS"/>
          <w:b/>
          <w:szCs w:val="22"/>
        </w:rPr>
        <w:t>in references</w:t>
      </w:r>
      <w:r w:rsidRPr="00B77499">
        <w:rPr>
          <w:rFonts w:ascii="Trebuchet MS" w:hAnsi="Trebuchet MS"/>
          <w:szCs w:val="22"/>
        </w:rPr>
        <w:t xml:space="preserve"> throughout your dissertation.</w:t>
      </w:r>
    </w:p>
    <w:p w14:paraId="2A36C8E3" w14:textId="77777777" w:rsidR="00B77499" w:rsidRPr="00B77499" w:rsidRDefault="00B77499" w:rsidP="00B77499">
      <w:pPr>
        <w:ind w:right="26"/>
        <w:rPr>
          <w:szCs w:val="22"/>
        </w:rPr>
      </w:pPr>
    </w:p>
    <w:p w14:paraId="4A62F23C" w14:textId="166F0D29" w:rsidR="00801C86" w:rsidRDefault="00B52B76" w:rsidP="00B77499">
      <w:pPr>
        <w:pStyle w:val="ListParagraph"/>
        <w:numPr>
          <w:ilvl w:val="0"/>
          <w:numId w:val="11"/>
        </w:numPr>
        <w:ind w:right="26"/>
        <w:rPr>
          <w:szCs w:val="22"/>
        </w:rPr>
      </w:pPr>
      <w:r w:rsidRPr="00B77499">
        <w:rPr>
          <w:rStyle w:val="Heading4Char"/>
        </w:rPr>
        <w:t>The</w:t>
      </w:r>
      <w:r w:rsidR="00801C86" w:rsidRPr="00B77499">
        <w:rPr>
          <w:rStyle w:val="Heading4Char"/>
        </w:rPr>
        <w:t xml:space="preserve"> main body of the </w:t>
      </w:r>
      <w:r w:rsidR="00701DB6">
        <w:rPr>
          <w:rStyle w:val="Heading4Char"/>
        </w:rPr>
        <w:t>d</w:t>
      </w:r>
      <w:r w:rsidR="00801C86" w:rsidRPr="00B77499">
        <w:rPr>
          <w:rStyle w:val="Heading4Char"/>
        </w:rPr>
        <w:t>issertation</w:t>
      </w:r>
      <w:r w:rsidR="00B77499" w:rsidRPr="00B77499">
        <w:rPr>
          <w:szCs w:val="22"/>
        </w:rPr>
        <w:t xml:space="preserve"> – </w:t>
      </w:r>
      <w:r w:rsidR="00B77499" w:rsidRPr="00B77499">
        <w:rPr>
          <w:rFonts w:ascii="Trebuchet MS" w:hAnsi="Trebuchet MS"/>
          <w:szCs w:val="22"/>
        </w:rPr>
        <w:t>introduction, chapters, conclusion.</w:t>
      </w:r>
      <w:r w:rsidR="00801C86" w:rsidRPr="00B77499">
        <w:rPr>
          <w:szCs w:val="22"/>
        </w:rPr>
        <w:t xml:space="preserve"> </w:t>
      </w:r>
    </w:p>
    <w:p w14:paraId="1EB47BCA" w14:textId="77777777" w:rsidR="00B77499" w:rsidRPr="00B77499" w:rsidRDefault="00B77499" w:rsidP="00B77499">
      <w:pPr>
        <w:ind w:right="26"/>
        <w:rPr>
          <w:szCs w:val="22"/>
        </w:rPr>
      </w:pPr>
    </w:p>
    <w:p w14:paraId="0C2B50D1" w14:textId="12D74167" w:rsidR="00B77499" w:rsidRDefault="00801C86" w:rsidP="00B77499">
      <w:pPr>
        <w:pStyle w:val="Heading4"/>
        <w:numPr>
          <w:ilvl w:val="0"/>
          <w:numId w:val="11"/>
        </w:numPr>
      </w:pPr>
      <w:r w:rsidRPr="009965D3">
        <w:t xml:space="preserve">Bibliography/Works Cited </w:t>
      </w:r>
    </w:p>
    <w:p w14:paraId="66F4D6AB" w14:textId="77777777" w:rsidR="00B77499" w:rsidRPr="00B77499" w:rsidRDefault="00B77499" w:rsidP="00B77499"/>
    <w:p w14:paraId="46B78460" w14:textId="3D9ADE88" w:rsidR="00640311" w:rsidRPr="00B77499" w:rsidRDefault="00640311" w:rsidP="00B77499">
      <w:pPr>
        <w:pStyle w:val="ListParagraph"/>
        <w:numPr>
          <w:ilvl w:val="0"/>
          <w:numId w:val="11"/>
        </w:numPr>
        <w:ind w:right="26"/>
        <w:rPr>
          <w:b/>
          <w:szCs w:val="22"/>
        </w:rPr>
      </w:pPr>
      <w:r w:rsidRPr="00B77499">
        <w:rPr>
          <w:rStyle w:val="Heading4Char"/>
        </w:rPr>
        <w:t>Appendices</w:t>
      </w:r>
      <w:r w:rsidR="00B77499">
        <w:rPr>
          <w:rStyle w:val="Heading4Char"/>
        </w:rPr>
        <w:t xml:space="preserve"> </w:t>
      </w:r>
      <w:r w:rsidR="008B3CEA" w:rsidRPr="00B77499">
        <w:rPr>
          <w:szCs w:val="22"/>
        </w:rPr>
        <w:t>–</w:t>
      </w:r>
      <w:r w:rsidRPr="00B77499">
        <w:rPr>
          <w:szCs w:val="22"/>
        </w:rPr>
        <w:t xml:space="preserve"> </w:t>
      </w:r>
      <w:r w:rsidRPr="00B77499">
        <w:rPr>
          <w:rFonts w:ascii="Trebuchet MS" w:hAnsi="Trebuchet MS"/>
        </w:rPr>
        <w:t>if needed.</w:t>
      </w:r>
      <w:r w:rsidRPr="00B77499">
        <w:rPr>
          <w:szCs w:val="22"/>
        </w:rPr>
        <w:t xml:space="preserve"> </w:t>
      </w:r>
    </w:p>
    <w:p w14:paraId="11AA20C3" w14:textId="77777777" w:rsidR="00640311" w:rsidRPr="009965D3" w:rsidRDefault="00640311" w:rsidP="00640311">
      <w:pPr>
        <w:ind w:right="26"/>
        <w:rPr>
          <w:b/>
          <w:szCs w:val="22"/>
        </w:rPr>
      </w:pPr>
    </w:p>
    <w:p w14:paraId="5ACB863A" w14:textId="6791D6D8" w:rsidR="00640311" w:rsidRDefault="00B77499" w:rsidP="00B77499">
      <w:pPr>
        <w:pStyle w:val="Heading3"/>
      </w:pPr>
      <w:bookmarkStart w:id="24" w:name="_Toc77674504"/>
      <w:r>
        <w:t>1.4.3 Bibliography.</w:t>
      </w:r>
      <w:bookmarkEnd w:id="24"/>
    </w:p>
    <w:p w14:paraId="03C897B7" w14:textId="77777777" w:rsidR="00B77499" w:rsidRDefault="00B77499" w:rsidP="00640311">
      <w:pPr>
        <w:ind w:right="26"/>
        <w:rPr>
          <w:szCs w:val="22"/>
        </w:rPr>
      </w:pPr>
    </w:p>
    <w:p w14:paraId="749FE4A8" w14:textId="2388C9AD" w:rsidR="006B769E" w:rsidRPr="00B77499" w:rsidRDefault="00BC50B0" w:rsidP="00B77499">
      <w:pPr>
        <w:ind w:right="26"/>
        <w:rPr>
          <w:szCs w:val="22"/>
        </w:rPr>
      </w:pPr>
      <w:r w:rsidRPr="009965D3">
        <w:rPr>
          <w:szCs w:val="22"/>
        </w:rPr>
        <w:t xml:space="preserve">This Bibliography/Works Cited should follow MLA style, as summarised on the Department’s ‘Stylesheet’, to be found in the </w:t>
      </w:r>
      <w:r w:rsidRPr="00C77AD3">
        <w:rPr>
          <w:i/>
          <w:szCs w:val="22"/>
        </w:rPr>
        <w:t>English Literature Writing Guide</w:t>
      </w:r>
      <w:r w:rsidRPr="009965D3">
        <w:rPr>
          <w:szCs w:val="22"/>
        </w:rPr>
        <w:t xml:space="preserve">  </w:t>
      </w:r>
      <w:r w:rsidR="00B77499">
        <w:rPr>
          <w:szCs w:val="22"/>
        </w:rPr>
        <w:t>(</w:t>
      </w:r>
      <w:hyperlink r:id="rId17" w:history="1">
        <w:r w:rsidR="00B77499" w:rsidRPr="008E67FC">
          <w:rPr>
            <w:rStyle w:val="Hyperlink"/>
          </w:rPr>
          <w:t>https://www.ed.ac.uk/literatures-languages-cultures/english-literature/undergraduate/current/handbooks</w:t>
        </w:r>
      </w:hyperlink>
      <w:r w:rsidR="00B77499">
        <w:t>)</w:t>
      </w:r>
      <w:r w:rsidR="006C4FB7" w:rsidRPr="009965D3">
        <w:rPr>
          <w:rStyle w:val="Hyperlink"/>
        </w:rPr>
        <w:t xml:space="preserve"> </w:t>
      </w:r>
    </w:p>
    <w:p w14:paraId="2D413166" w14:textId="77777777" w:rsidR="00640311" w:rsidRDefault="00640311" w:rsidP="00640311">
      <w:pPr>
        <w:ind w:right="26"/>
      </w:pPr>
    </w:p>
    <w:p w14:paraId="59A8C1C0" w14:textId="70779C44" w:rsidR="00BC50B0" w:rsidRPr="009965D3" w:rsidRDefault="00BC50B0" w:rsidP="00640311">
      <w:pPr>
        <w:ind w:right="26"/>
        <w:rPr>
          <w:szCs w:val="22"/>
        </w:rPr>
      </w:pPr>
      <w:r w:rsidRPr="009965D3">
        <w:rPr>
          <w:szCs w:val="22"/>
        </w:rPr>
        <w:t>Your primary texts (i.e.</w:t>
      </w:r>
      <w:r w:rsidR="001B2484">
        <w:rPr>
          <w:szCs w:val="22"/>
        </w:rPr>
        <w:t>,</w:t>
      </w:r>
      <w:r w:rsidRPr="009965D3">
        <w:rPr>
          <w:szCs w:val="22"/>
        </w:rPr>
        <w:t xml:space="preserve"> the literature you discuss) should be listed first, then </w:t>
      </w:r>
      <w:r w:rsidR="00B52B76">
        <w:rPr>
          <w:szCs w:val="22"/>
        </w:rPr>
        <w:t>secondary texts (i.e.</w:t>
      </w:r>
      <w:r w:rsidR="001B2484">
        <w:rPr>
          <w:szCs w:val="22"/>
        </w:rPr>
        <w:t>,</w:t>
      </w:r>
      <w:r w:rsidR="00B52B76">
        <w:rPr>
          <w:szCs w:val="22"/>
        </w:rPr>
        <w:t xml:space="preserve"> </w:t>
      </w:r>
      <w:r w:rsidRPr="009965D3">
        <w:rPr>
          <w:szCs w:val="22"/>
        </w:rPr>
        <w:t>critical/background material</w:t>
      </w:r>
      <w:r w:rsidR="00B52B76">
        <w:rPr>
          <w:szCs w:val="22"/>
        </w:rPr>
        <w:t>)</w:t>
      </w:r>
      <w:r w:rsidR="00BB78A7" w:rsidRPr="009965D3">
        <w:rPr>
          <w:szCs w:val="22"/>
        </w:rPr>
        <w:t xml:space="preserve">. </w:t>
      </w:r>
      <w:r w:rsidRPr="009965D3">
        <w:rPr>
          <w:szCs w:val="22"/>
        </w:rPr>
        <w:t xml:space="preserve">If you wish, you may include books you have found useful but not cited in your text, in which case your list </w:t>
      </w:r>
      <w:r w:rsidRPr="009965D3">
        <w:rPr>
          <w:szCs w:val="22"/>
        </w:rPr>
        <w:lastRenderedPageBreak/>
        <w:t>should be headed ‘Bibliography</w:t>
      </w:r>
      <w:r w:rsidR="00B77499">
        <w:rPr>
          <w:szCs w:val="22"/>
        </w:rPr>
        <w:t>’.</w:t>
      </w:r>
      <w:r w:rsidRPr="009965D3">
        <w:rPr>
          <w:szCs w:val="22"/>
        </w:rPr>
        <w:t xml:space="preserve"> </w:t>
      </w:r>
      <w:r w:rsidR="00B77499">
        <w:rPr>
          <w:szCs w:val="22"/>
        </w:rPr>
        <w:t>If you list only the materials you cite directly in your dissertation, this should be titled ‘</w:t>
      </w:r>
      <w:r w:rsidRPr="009965D3">
        <w:rPr>
          <w:szCs w:val="22"/>
        </w:rPr>
        <w:t>Works Cited’</w:t>
      </w:r>
      <w:r w:rsidR="00BB78A7" w:rsidRPr="009965D3">
        <w:rPr>
          <w:szCs w:val="22"/>
        </w:rPr>
        <w:t xml:space="preserve">. </w:t>
      </w:r>
    </w:p>
    <w:p w14:paraId="59B8F6E6" w14:textId="77777777" w:rsidR="00640311" w:rsidRDefault="00640311" w:rsidP="00640311">
      <w:pPr>
        <w:ind w:right="26"/>
        <w:rPr>
          <w:szCs w:val="22"/>
        </w:rPr>
      </w:pPr>
    </w:p>
    <w:p w14:paraId="7FFFC417" w14:textId="22DA73C2" w:rsidR="00E6379C" w:rsidRPr="00C74A94" w:rsidRDefault="00BC50B0" w:rsidP="00BC50B0">
      <w:pPr>
        <w:ind w:right="26"/>
        <w:rPr>
          <w:szCs w:val="22"/>
        </w:rPr>
      </w:pPr>
      <w:r w:rsidRPr="009965D3">
        <w:rPr>
          <w:szCs w:val="22"/>
        </w:rPr>
        <w:t>N</w:t>
      </w:r>
      <w:r w:rsidR="00B77499">
        <w:rPr>
          <w:szCs w:val="22"/>
        </w:rPr>
        <w:t>B.</w:t>
      </w:r>
      <w:r w:rsidRPr="009965D3">
        <w:rPr>
          <w:szCs w:val="22"/>
        </w:rPr>
        <w:t xml:space="preserve"> the Department’s Stylesheet is a basic guide</w:t>
      </w:r>
      <w:r w:rsidR="00B77499">
        <w:rPr>
          <w:szCs w:val="22"/>
        </w:rPr>
        <w:t xml:space="preserve"> to referencing which provides a link to further information if your query is not addressed</w:t>
      </w:r>
      <w:r w:rsidR="00C74A94">
        <w:rPr>
          <w:szCs w:val="22"/>
        </w:rPr>
        <w:t xml:space="preserve"> within it</w:t>
      </w:r>
      <w:r w:rsidRPr="009965D3">
        <w:rPr>
          <w:szCs w:val="22"/>
        </w:rPr>
        <w:t>.</w:t>
      </w:r>
    </w:p>
    <w:p w14:paraId="1212A151" w14:textId="7A3B96D9" w:rsidR="00467E7F" w:rsidRDefault="00640311" w:rsidP="00640311">
      <w:pPr>
        <w:pStyle w:val="Heading3"/>
      </w:pPr>
      <w:bookmarkStart w:id="25" w:name="_Toc77674505"/>
      <w:r>
        <w:t>1.4.</w:t>
      </w:r>
      <w:r w:rsidR="006D30A4">
        <w:t>4</w:t>
      </w:r>
      <w:r>
        <w:t xml:space="preserve"> </w:t>
      </w:r>
      <w:r w:rsidR="00362111">
        <w:t xml:space="preserve">How to name your </w:t>
      </w:r>
      <w:r w:rsidR="00701DB6">
        <w:t>d</w:t>
      </w:r>
      <w:r w:rsidR="00362111">
        <w:t>issertation file for anonymous marking.</w:t>
      </w:r>
      <w:bookmarkEnd w:id="25"/>
    </w:p>
    <w:p w14:paraId="56AF6C4C" w14:textId="77777777" w:rsidR="00C74A94" w:rsidRPr="00C74A94" w:rsidRDefault="00C74A94" w:rsidP="00C74A94">
      <w:pPr>
        <w:rPr>
          <w:lang w:eastAsia="en-GB"/>
        </w:rPr>
      </w:pPr>
    </w:p>
    <w:p w14:paraId="1583C876" w14:textId="0AADF11A" w:rsidR="00362111" w:rsidRPr="00362111" w:rsidRDefault="00362111" w:rsidP="00362111">
      <w:pPr>
        <w:rPr>
          <w:b/>
          <w:bCs/>
        </w:rPr>
      </w:pPr>
      <w:r w:rsidRPr="00362111">
        <w:rPr>
          <w:b/>
          <w:bCs/>
        </w:rPr>
        <w:t xml:space="preserve">When you submit the electronic copy of your </w:t>
      </w:r>
      <w:r w:rsidR="00701DB6">
        <w:rPr>
          <w:b/>
          <w:bCs/>
        </w:rPr>
        <w:t>d</w:t>
      </w:r>
      <w:r w:rsidRPr="00362111">
        <w:rPr>
          <w:b/>
          <w:bCs/>
        </w:rPr>
        <w:t>issertation you MUST:</w:t>
      </w:r>
    </w:p>
    <w:p w14:paraId="6FC356BF" w14:textId="054DD227" w:rsidR="00467E7F" w:rsidRPr="00C74A94" w:rsidRDefault="00467E7F" w:rsidP="00C74A94">
      <w:pPr>
        <w:pStyle w:val="ListParagraph"/>
        <w:numPr>
          <w:ilvl w:val="0"/>
          <w:numId w:val="4"/>
        </w:numPr>
        <w:pBdr>
          <w:top w:val="single" w:sz="4" w:space="6" w:color="auto"/>
          <w:left w:val="single" w:sz="4" w:space="4" w:color="auto"/>
          <w:bottom w:val="single" w:sz="4" w:space="6" w:color="auto"/>
          <w:right w:val="single" w:sz="4" w:space="4" w:color="auto"/>
        </w:pBdr>
        <w:spacing w:before="120" w:after="120"/>
        <w:ind w:left="284" w:hanging="284"/>
        <w:contextualSpacing w:val="0"/>
        <w:jc w:val="left"/>
        <w:rPr>
          <w:rFonts w:ascii="Trebuchet MS" w:hAnsi="Trebuchet MS"/>
          <w:szCs w:val="24"/>
        </w:rPr>
      </w:pPr>
      <w:r w:rsidRPr="00C74A94">
        <w:rPr>
          <w:rFonts w:ascii="Trebuchet MS" w:hAnsi="Trebuchet MS"/>
          <w:szCs w:val="24"/>
        </w:rPr>
        <w:t xml:space="preserve">Identify your </w:t>
      </w:r>
      <w:r w:rsidR="00C74A94">
        <w:rPr>
          <w:rFonts w:ascii="Trebuchet MS" w:hAnsi="Trebuchet MS"/>
          <w:szCs w:val="24"/>
        </w:rPr>
        <w:t xml:space="preserve">submission </w:t>
      </w:r>
      <w:r w:rsidRPr="00C74A94">
        <w:rPr>
          <w:rFonts w:ascii="Trebuchet MS" w:hAnsi="Trebuchet MS"/>
          <w:szCs w:val="24"/>
        </w:rPr>
        <w:t xml:space="preserve">by your </w:t>
      </w:r>
      <w:r w:rsidR="00C74A94">
        <w:rPr>
          <w:rFonts w:ascii="Trebuchet MS" w:hAnsi="Trebuchet MS"/>
          <w:szCs w:val="24"/>
        </w:rPr>
        <w:t>e</w:t>
      </w:r>
      <w:r w:rsidRPr="00C74A94">
        <w:rPr>
          <w:rFonts w:ascii="Trebuchet MS" w:hAnsi="Trebuchet MS"/>
          <w:szCs w:val="24"/>
        </w:rPr>
        <w:t>xam</w:t>
      </w:r>
      <w:r w:rsidR="00C74A94">
        <w:rPr>
          <w:rFonts w:ascii="Trebuchet MS" w:hAnsi="Trebuchet MS"/>
          <w:szCs w:val="24"/>
        </w:rPr>
        <w:t>ination</w:t>
      </w:r>
      <w:r w:rsidRPr="00C74A94">
        <w:rPr>
          <w:rFonts w:ascii="Trebuchet MS" w:hAnsi="Trebuchet MS"/>
          <w:szCs w:val="24"/>
        </w:rPr>
        <w:t xml:space="preserve"> </w:t>
      </w:r>
      <w:r w:rsidR="00C74A94">
        <w:rPr>
          <w:rFonts w:ascii="Trebuchet MS" w:hAnsi="Trebuchet MS"/>
          <w:szCs w:val="24"/>
        </w:rPr>
        <w:t>n</w:t>
      </w:r>
      <w:r w:rsidRPr="00C74A94">
        <w:rPr>
          <w:rFonts w:ascii="Trebuchet MS" w:hAnsi="Trebuchet MS"/>
          <w:szCs w:val="24"/>
        </w:rPr>
        <w:t xml:space="preserve">umber </w:t>
      </w:r>
      <w:r w:rsidR="00C74A94" w:rsidRPr="00C17AC5">
        <w:rPr>
          <w:rFonts w:ascii="Trebuchet MS" w:hAnsi="Trebuchet MS"/>
          <w:b/>
          <w:bCs/>
          <w:szCs w:val="24"/>
        </w:rPr>
        <w:t>ONLY</w:t>
      </w:r>
      <w:r w:rsidR="00C74A94">
        <w:rPr>
          <w:rFonts w:ascii="Trebuchet MS" w:hAnsi="Trebuchet MS"/>
          <w:szCs w:val="24"/>
        </w:rPr>
        <w:t xml:space="preserve"> on the title page. </w:t>
      </w:r>
      <w:r w:rsidRPr="00C74A94">
        <w:rPr>
          <w:rFonts w:ascii="Trebuchet MS" w:hAnsi="Trebuchet MS"/>
          <w:szCs w:val="24"/>
        </w:rPr>
        <w:t>(</w:t>
      </w:r>
      <w:r w:rsidR="00C74A94">
        <w:rPr>
          <w:rFonts w:ascii="Trebuchet MS" w:hAnsi="Trebuchet MS"/>
          <w:szCs w:val="24"/>
        </w:rPr>
        <w:t>Your exam. no. can</w:t>
      </w:r>
      <w:r w:rsidRPr="00C74A94">
        <w:rPr>
          <w:rFonts w:ascii="Trebuchet MS" w:hAnsi="Trebuchet MS"/>
          <w:szCs w:val="24"/>
        </w:rPr>
        <w:t>to be found on your student card)</w:t>
      </w:r>
      <w:r w:rsidR="00C74A94">
        <w:rPr>
          <w:rFonts w:ascii="Trebuchet MS" w:hAnsi="Trebuchet MS"/>
          <w:szCs w:val="24"/>
        </w:rPr>
        <w:t xml:space="preserve">. Please </w:t>
      </w:r>
      <w:r w:rsidR="00C74A94" w:rsidRPr="00C17AC5">
        <w:rPr>
          <w:rFonts w:ascii="Trebuchet MS" w:hAnsi="Trebuchet MS"/>
          <w:b/>
          <w:bCs/>
          <w:szCs w:val="24"/>
        </w:rPr>
        <w:t>DO</w:t>
      </w:r>
      <w:r w:rsidRPr="00C17AC5">
        <w:rPr>
          <w:rFonts w:ascii="Trebuchet MS" w:hAnsi="Trebuchet MS"/>
          <w:b/>
          <w:bCs/>
          <w:szCs w:val="24"/>
        </w:rPr>
        <w:t xml:space="preserve"> NOT</w:t>
      </w:r>
      <w:r w:rsidRPr="00C74A94">
        <w:rPr>
          <w:rFonts w:ascii="Trebuchet MS" w:hAnsi="Trebuchet MS"/>
          <w:szCs w:val="24"/>
        </w:rPr>
        <w:t xml:space="preserve"> </w:t>
      </w:r>
      <w:r w:rsidR="00C74A94">
        <w:rPr>
          <w:rFonts w:ascii="Trebuchet MS" w:hAnsi="Trebuchet MS"/>
          <w:szCs w:val="24"/>
        </w:rPr>
        <w:t xml:space="preserve">include </w:t>
      </w:r>
      <w:r w:rsidRPr="00C74A94">
        <w:rPr>
          <w:rFonts w:ascii="Trebuchet MS" w:hAnsi="Trebuchet MS"/>
          <w:szCs w:val="24"/>
        </w:rPr>
        <w:t xml:space="preserve">your </w:t>
      </w:r>
      <w:r w:rsidR="00C74A94">
        <w:rPr>
          <w:rFonts w:ascii="Trebuchet MS" w:hAnsi="Trebuchet MS"/>
          <w:szCs w:val="24"/>
        </w:rPr>
        <w:t>n</w:t>
      </w:r>
      <w:r w:rsidRPr="00C74A94">
        <w:rPr>
          <w:rFonts w:ascii="Trebuchet MS" w:hAnsi="Trebuchet MS"/>
          <w:szCs w:val="24"/>
        </w:rPr>
        <w:t xml:space="preserve">ame.  </w:t>
      </w:r>
      <w:r w:rsidR="00CF5E3C" w:rsidRPr="00C74A94">
        <w:rPr>
          <w:rFonts w:ascii="Trebuchet MS" w:hAnsi="Trebuchet MS"/>
          <w:szCs w:val="24"/>
        </w:rPr>
        <w:t xml:space="preserve"> </w:t>
      </w:r>
      <w:r w:rsidRPr="00C74A94">
        <w:rPr>
          <w:rFonts w:ascii="Trebuchet MS" w:hAnsi="Trebuchet MS"/>
          <w:szCs w:val="24"/>
        </w:rPr>
        <w:t xml:space="preserve">The </w:t>
      </w:r>
      <w:r w:rsidR="00C74A94">
        <w:rPr>
          <w:rFonts w:ascii="Trebuchet MS" w:hAnsi="Trebuchet MS"/>
          <w:szCs w:val="24"/>
        </w:rPr>
        <w:t>t</w:t>
      </w:r>
      <w:r w:rsidRPr="00C74A94">
        <w:rPr>
          <w:rFonts w:ascii="Trebuchet MS" w:hAnsi="Trebuchet MS"/>
          <w:szCs w:val="24"/>
        </w:rPr>
        <w:t xml:space="preserve">itle </w:t>
      </w:r>
      <w:r w:rsidR="00C74A94">
        <w:rPr>
          <w:rFonts w:ascii="Trebuchet MS" w:hAnsi="Trebuchet MS"/>
          <w:szCs w:val="24"/>
        </w:rPr>
        <w:t>p</w:t>
      </w:r>
      <w:r w:rsidRPr="00C74A94">
        <w:rPr>
          <w:rFonts w:ascii="Trebuchet MS" w:hAnsi="Trebuchet MS"/>
          <w:szCs w:val="24"/>
        </w:rPr>
        <w:t xml:space="preserve">age should also mention </w:t>
      </w:r>
      <w:r w:rsidRPr="00C74A94">
        <w:rPr>
          <w:rFonts w:ascii="Trebuchet MS" w:hAnsi="Trebuchet MS"/>
          <w:szCs w:val="22"/>
        </w:rPr>
        <w:t xml:space="preserve">the dissertation title, the name of your </w:t>
      </w:r>
      <w:r w:rsidR="00C74A94">
        <w:rPr>
          <w:rFonts w:ascii="Trebuchet MS" w:hAnsi="Trebuchet MS"/>
          <w:szCs w:val="22"/>
        </w:rPr>
        <w:t>d</w:t>
      </w:r>
      <w:r w:rsidRPr="00C74A94">
        <w:rPr>
          <w:rFonts w:ascii="Trebuchet MS" w:hAnsi="Trebuchet MS"/>
          <w:szCs w:val="22"/>
        </w:rPr>
        <w:t xml:space="preserve">egree, the name of your </w:t>
      </w:r>
      <w:r w:rsidR="00C74A94">
        <w:rPr>
          <w:rFonts w:ascii="Trebuchet MS" w:hAnsi="Trebuchet MS"/>
          <w:szCs w:val="22"/>
        </w:rPr>
        <w:t>s</w:t>
      </w:r>
      <w:r w:rsidRPr="00C74A94">
        <w:rPr>
          <w:rFonts w:ascii="Trebuchet MS" w:hAnsi="Trebuchet MS"/>
          <w:szCs w:val="22"/>
        </w:rPr>
        <w:t>upervisor and total word count (excluding abstract, bibliography, any appendix).</w:t>
      </w:r>
    </w:p>
    <w:p w14:paraId="33E3D1AD" w14:textId="21FB6946" w:rsidR="00467E7F" w:rsidRPr="00C74A94" w:rsidRDefault="00467E7F" w:rsidP="00467E7F">
      <w:pPr>
        <w:pStyle w:val="ListParagraph"/>
        <w:numPr>
          <w:ilvl w:val="0"/>
          <w:numId w:val="4"/>
        </w:numPr>
        <w:pBdr>
          <w:top w:val="single" w:sz="4" w:space="6" w:color="auto"/>
          <w:left w:val="single" w:sz="4" w:space="4" w:color="auto"/>
          <w:bottom w:val="single" w:sz="4" w:space="6" w:color="auto"/>
          <w:right w:val="single" w:sz="4" w:space="4" w:color="auto"/>
        </w:pBdr>
        <w:spacing w:after="120"/>
        <w:ind w:left="284" w:hanging="284"/>
        <w:contextualSpacing w:val="0"/>
        <w:jc w:val="left"/>
        <w:rPr>
          <w:rFonts w:ascii="Trebuchet MS" w:hAnsi="Trebuchet MS"/>
          <w:szCs w:val="24"/>
        </w:rPr>
      </w:pPr>
      <w:r w:rsidRPr="00C74A94">
        <w:rPr>
          <w:rFonts w:ascii="Trebuchet MS" w:hAnsi="Trebuchet MS"/>
          <w:szCs w:val="24"/>
        </w:rPr>
        <w:t xml:space="preserve">Include your Exam Number (but NOT your Name) in the ‘Submission title’ field which you are asked to complete as you upload your dissertation to Turnitin.   The preferred format is </w:t>
      </w:r>
      <w:r w:rsidR="00C74A94">
        <w:rPr>
          <w:rFonts w:ascii="Trebuchet MS" w:hAnsi="Trebuchet MS"/>
          <w:szCs w:val="24"/>
        </w:rPr>
        <w:t>‘</w:t>
      </w:r>
      <w:r w:rsidRPr="00C74A94">
        <w:rPr>
          <w:rFonts w:ascii="Trebuchet MS" w:hAnsi="Trebuchet MS"/>
          <w:szCs w:val="24"/>
        </w:rPr>
        <w:t>YourExamNumber-DissertationTitle</w:t>
      </w:r>
      <w:r w:rsidR="00C74A94">
        <w:rPr>
          <w:rFonts w:ascii="Trebuchet MS" w:hAnsi="Trebuchet MS"/>
          <w:szCs w:val="24"/>
        </w:rPr>
        <w:t>’,</w:t>
      </w:r>
      <w:r w:rsidRPr="00C74A94">
        <w:rPr>
          <w:rFonts w:ascii="Trebuchet MS" w:hAnsi="Trebuchet MS"/>
          <w:szCs w:val="24"/>
        </w:rPr>
        <w:t xml:space="preserve"> e.g.</w:t>
      </w:r>
      <w:r w:rsidR="00C17AC5">
        <w:rPr>
          <w:rFonts w:ascii="Trebuchet MS" w:hAnsi="Trebuchet MS"/>
          <w:szCs w:val="24"/>
        </w:rPr>
        <w:t>,</w:t>
      </w:r>
      <w:r w:rsidRPr="00C74A94">
        <w:rPr>
          <w:rFonts w:ascii="Trebuchet MS" w:hAnsi="Trebuchet MS"/>
          <w:szCs w:val="24"/>
        </w:rPr>
        <w:t xml:space="preserve"> </w:t>
      </w:r>
      <w:r w:rsidR="00C74A94">
        <w:rPr>
          <w:rFonts w:ascii="Trebuchet MS" w:hAnsi="Trebuchet MS"/>
          <w:szCs w:val="24"/>
        </w:rPr>
        <w:t>‘</w:t>
      </w:r>
      <w:r w:rsidRPr="00C74A94">
        <w:rPr>
          <w:rFonts w:ascii="Trebuchet MS" w:hAnsi="Trebuchet MS"/>
          <w:szCs w:val="24"/>
        </w:rPr>
        <w:t>B012345-HamletDissertation</w:t>
      </w:r>
      <w:r w:rsidR="00C74A94">
        <w:rPr>
          <w:rFonts w:ascii="Trebuchet MS" w:hAnsi="Trebuchet MS"/>
          <w:szCs w:val="24"/>
        </w:rPr>
        <w:t>’.</w:t>
      </w:r>
      <w:r w:rsidRPr="00C74A94">
        <w:rPr>
          <w:rFonts w:ascii="Trebuchet MS" w:hAnsi="Trebuchet MS"/>
          <w:szCs w:val="24"/>
        </w:rPr>
        <w:t xml:space="preserve">  (It is fine to abbreviate a long </w:t>
      </w:r>
      <w:r w:rsidR="00C17AC5">
        <w:rPr>
          <w:rFonts w:ascii="Trebuchet MS" w:hAnsi="Trebuchet MS"/>
          <w:szCs w:val="24"/>
        </w:rPr>
        <w:t>d</w:t>
      </w:r>
      <w:r w:rsidRPr="00C74A94">
        <w:rPr>
          <w:rFonts w:ascii="Trebuchet MS" w:hAnsi="Trebuchet MS"/>
          <w:szCs w:val="24"/>
        </w:rPr>
        <w:t>issertation title.)</w:t>
      </w:r>
    </w:p>
    <w:p w14:paraId="45EFB017" w14:textId="09A0092D" w:rsidR="00467E7F" w:rsidRPr="00C74A94" w:rsidRDefault="00467E7F" w:rsidP="00467E7F">
      <w:pPr>
        <w:pStyle w:val="ListParagraph"/>
        <w:numPr>
          <w:ilvl w:val="0"/>
          <w:numId w:val="4"/>
        </w:numPr>
        <w:pBdr>
          <w:top w:val="single" w:sz="4" w:space="6" w:color="auto"/>
          <w:left w:val="single" w:sz="4" w:space="4" w:color="auto"/>
          <w:bottom w:val="single" w:sz="4" w:space="6" w:color="auto"/>
          <w:right w:val="single" w:sz="4" w:space="4" w:color="auto"/>
        </w:pBdr>
        <w:spacing w:after="120"/>
        <w:ind w:left="284" w:hanging="284"/>
        <w:contextualSpacing w:val="0"/>
        <w:jc w:val="left"/>
        <w:rPr>
          <w:rFonts w:ascii="Trebuchet MS" w:hAnsi="Trebuchet MS"/>
          <w:szCs w:val="24"/>
        </w:rPr>
      </w:pPr>
      <w:r w:rsidRPr="00C74A94">
        <w:rPr>
          <w:rFonts w:ascii="Trebuchet MS" w:hAnsi="Trebuchet MS"/>
          <w:szCs w:val="24"/>
        </w:rPr>
        <w:t xml:space="preserve">Please make sure that your name does </w:t>
      </w:r>
      <w:r w:rsidRPr="00C17AC5">
        <w:rPr>
          <w:rFonts w:ascii="Trebuchet MS" w:hAnsi="Trebuchet MS"/>
          <w:b/>
          <w:bCs/>
          <w:szCs w:val="24"/>
        </w:rPr>
        <w:t>NOT</w:t>
      </w:r>
      <w:r w:rsidRPr="00C74A94">
        <w:rPr>
          <w:rFonts w:ascii="Trebuchet MS" w:hAnsi="Trebuchet MS"/>
          <w:szCs w:val="24"/>
        </w:rPr>
        <w:t xml:space="preserve"> appear anywhere on the </w:t>
      </w:r>
      <w:r w:rsidR="00C17AC5">
        <w:rPr>
          <w:rFonts w:ascii="Trebuchet MS" w:hAnsi="Trebuchet MS"/>
          <w:szCs w:val="24"/>
        </w:rPr>
        <w:t>d</w:t>
      </w:r>
      <w:r w:rsidRPr="00C74A94">
        <w:rPr>
          <w:rFonts w:ascii="Trebuchet MS" w:hAnsi="Trebuchet MS"/>
          <w:szCs w:val="24"/>
        </w:rPr>
        <w:t xml:space="preserve">issertation itself, so that </w:t>
      </w:r>
      <w:r w:rsidR="00C77AD3" w:rsidRPr="00C74A94">
        <w:rPr>
          <w:rFonts w:ascii="Trebuchet MS" w:hAnsi="Trebuchet MS"/>
          <w:szCs w:val="24"/>
        </w:rPr>
        <w:t>this</w:t>
      </w:r>
      <w:r w:rsidRPr="00C74A94">
        <w:rPr>
          <w:rFonts w:ascii="Trebuchet MS" w:hAnsi="Trebuchet MS"/>
          <w:szCs w:val="24"/>
        </w:rPr>
        <w:t xml:space="preserve"> electronic copy can be marked anonymously</w:t>
      </w:r>
      <w:r w:rsidR="00C77AD3" w:rsidRPr="00C74A94">
        <w:rPr>
          <w:rFonts w:ascii="Trebuchet MS" w:hAnsi="Trebuchet MS"/>
          <w:szCs w:val="24"/>
        </w:rPr>
        <w:t>.</w:t>
      </w:r>
    </w:p>
    <w:p w14:paraId="122072B2" w14:textId="77777777" w:rsidR="00362111" w:rsidRDefault="00362111" w:rsidP="00BC50B0">
      <w:pPr>
        <w:ind w:right="26"/>
      </w:pPr>
    </w:p>
    <w:p w14:paraId="0DBF5EB4" w14:textId="757D9C5B" w:rsidR="00362111" w:rsidRDefault="00362111" w:rsidP="007C5757">
      <w:pPr>
        <w:pStyle w:val="Heading3"/>
      </w:pPr>
      <w:bookmarkStart w:id="26" w:name="_Toc77674506"/>
      <w:r>
        <w:t>1.4.5 Confirmation of submission.</w:t>
      </w:r>
      <w:bookmarkEnd w:id="26"/>
    </w:p>
    <w:p w14:paraId="6B625362" w14:textId="77777777" w:rsidR="00362111" w:rsidRDefault="00362111" w:rsidP="00BC50B0">
      <w:pPr>
        <w:ind w:right="26"/>
      </w:pPr>
    </w:p>
    <w:p w14:paraId="278C3B10" w14:textId="7E105759" w:rsidR="00C74A94" w:rsidRDefault="00C77AD3" w:rsidP="00BC50B0">
      <w:pPr>
        <w:ind w:right="26"/>
      </w:pPr>
      <w:r>
        <w:t xml:space="preserve">Please be especially careful to click on the button to </w:t>
      </w:r>
      <w:r w:rsidRPr="00C77AD3">
        <w:t xml:space="preserve">CONFIRM your upload to Turnitin and wait to make sure that you receive a </w:t>
      </w:r>
      <w:r w:rsidR="00701DB6">
        <w:t>‘</w:t>
      </w:r>
      <w:r w:rsidRPr="00C77AD3">
        <w:t>Digital Receipt</w:t>
      </w:r>
      <w:r w:rsidR="00701DB6">
        <w:t>’</w:t>
      </w:r>
      <w:r w:rsidRPr="00C77AD3">
        <w:t xml:space="preserve">.   </w:t>
      </w:r>
    </w:p>
    <w:p w14:paraId="4C7990ED" w14:textId="77777777" w:rsidR="00C74A94" w:rsidRDefault="00C74A94" w:rsidP="00BC50B0">
      <w:pPr>
        <w:ind w:right="26"/>
      </w:pPr>
    </w:p>
    <w:p w14:paraId="651BD8CE" w14:textId="78F89342" w:rsidR="00C74A94" w:rsidRDefault="00C77AD3" w:rsidP="00BC50B0">
      <w:pPr>
        <w:ind w:right="26"/>
      </w:pPr>
      <w:r w:rsidRPr="00C77AD3">
        <w:t xml:space="preserve">You should see the following appear on the screen: </w:t>
      </w:r>
      <w:r w:rsidR="006E305A">
        <w:t>‘</w:t>
      </w:r>
      <w:r w:rsidRPr="00C77AD3">
        <w:rPr>
          <w:bCs/>
          <w:i/>
        </w:rPr>
        <w:t>Congratulations - your submission is complete!  This is your digital receipt.  You can print a copy of this receipt from within the Document Viewer</w:t>
      </w:r>
      <w:r w:rsidR="006E305A">
        <w:t>’</w:t>
      </w:r>
      <w:r w:rsidRPr="00C77AD3">
        <w:t xml:space="preserve">.    </w:t>
      </w:r>
    </w:p>
    <w:p w14:paraId="135F0F7C" w14:textId="77777777" w:rsidR="00C74A94" w:rsidRDefault="00C74A94" w:rsidP="00BC50B0">
      <w:pPr>
        <w:ind w:right="26"/>
      </w:pPr>
    </w:p>
    <w:p w14:paraId="301A4763" w14:textId="39743F45" w:rsidR="00C74A94" w:rsidRDefault="00C77AD3" w:rsidP="00BC50B0">
      <w:pPr>
        <w:ind w:right="26"/>
        <w:rPr>
          <w:color w:val="000000"/>
        </w:rPr>
      </w:pPr>
      <w:r w:rsidRPr="00C77AD3">
        <w:t>You should also receive an email from TurnitinUK with the subject</w:t>
      </w:r>
      <w:r w:rsidR="006E305A">
        <w:t>, ‘</w:t>
      </w:r>
      <w:r w:rsidRPr="00C77AD3">
        <w:rPr>
          <w:color w:val="000000"/>
        </w:rPr>
        <w:t>This is your TurnitinUK Digital Receipt</w:t>
      </w:r>
      <w:r w:rsidR="006E305A">
        <w:rPr>
          <w:color w:val="000000"/>
        </w:rPr>
        <w:t>’</w:t>
      </w:r>
      <w:r w:rsidRPr="00C77AD3">
        <w:rPr>
          <w:color w:val="000000"/>
        </w:rPr>
        <w:t xml:space="preserve">.   </w:t>
      </w:r>
    </w:p>
    <w:p w14:paraId="30BA6B1E" w14:textId="77777777" w:rsidR="00C74A94" w:rsidRDefault="00C74A94" w:rsidP="00BC50B0">
      <w:pPr>
        <w:ind w:right="26"/>
        <w:rPr>
          <w:color w:val="000000"/>
        </w:rPr>
      </w:pPr>
    </w:p>
    <w:p w14:paraId="3A4531F5" w14:textId="1B84B1F1" w:rsidR="00C74A94" w:rsidRDefault="00C77AD3" w:rsidP="00BC50B0">
      <w:pPr>
        <w:ind w:right="26"/>
      </w:pPr>
      <w:r w:rsidRPr="00C77AD3">
        <w:t xml:space="preserve">If you do not, log back in to </w:t>
      </w:r>
      <w:r w:rsidR="00B07D3C">
        <w:t>‘</w:t>
      </w:r>
      <w:r w:rsidRPr="00C77AD3">
        <w:t>View/Complete</w:t>
      </w:r>
      <w:r w:rsidR="00B07D3C">
        <w:t>’</w:t>
      </w:r>
      <w:r w:rsidRPr="00C77AD3">
        <w:t xml:space="preserve"> on the Turnitin dropbox right away and check your </w:t>
      </w:r>
      <w:r>
        <w:t>dissertation</w:t>
      </w:r>
      <w:r w:rsidRPr="00C77AD3">
        <w:t xml:space="preserve"> is there.   If it is not, you will be able to upload it.   </w:t>
      </w:r>
    </w:p>
    <w:p w14:paraId="38F59CD6" w14:textId="77777777" w:rsidR="00C74A94" w:rsidRDefault="00C74A94" w:rsidP="00BC50B0">
      <w:pPr>
        <w:ind w:right="26"/>
      </w:pPr>
    </w:p>
    <w:p w14:paraId="09CDB750" w14:textId="71B5C412" w:rsidR="00C77AD3" w:rsidRPr="00C77AD3" w:rsidRDefault="00C77AD3" w:rsidP="00BC50B0">
      <w:pPr>
        <w:ind w:right="26"/>
      </w:pPr>
      <w:r w:rsidRPr="00C77AD3">
        <w:t xml:space="preserve">If you have any problems, please contact the </w:t>
      </w:r>
      <w:r w:rsidR="00B07D3C">
        <w:t>f</w:t>
      </w:r>
      <w:r>
        <w:t>ourth</w:t>
      </w:r>
      <w:r w:rsidR="00B07D3C">
        <w:t>-y</w:t>
      </w:r>
      <w:r>
        <w:t xml:space="preserve">ear </w:t>
      </w:r>
      <w:r w:rsidRPr="00C77AD3">
        <w:t>course administrator.</w:t>
      </w:r>
    </w:p>
    <w:p w14:paraId="33FE344E" w14:textId="77777777" w:rsidR="006C433D" w:rsidRPr="009965D3" w:rsidRDefault="006C433D" w:rsidP="00BC50B0">
      <w:pPr>
        <w:ind w:right="26"/>
      </w:pPr>
    </w:p>
    <w:p w14:paraId="3A296FAD" w14:textId="77777777" w:rsidR="006C4FB7" w:rsidRPr="009965D3" w:rsidRDefault="006C4FB7" w:rsidP="00BC50B0">
      <w:pPr>
        <w:ind w:right="26"/>
      </w:pPr>
    </w:p>
    <w:p w14:paraId="62AE036E" w14:textId="6EE4588D" w:rsidR="00801C86" w:rsidRPr="009965D3" w:rsidRDefault="00801C86" w:rsidP="00801C86">
      <w:pPr>
        <w:ind w:right="26"/>
        <w:rPr>
          <w:szCs w:val="22"/>
        </w:rPr>
      </w:pPr>
      <w:r w:rsidRPr="009965D3">
        <w:rPr>
          <w:b/>
          <w:sz w:val="32"/>
          <w:szCs w:val="32"/>
        </w:rPr>
        <w:t>1.5 Plagiarism</w:t>
      </w:r>
      <w:r w:rsidR="002A1725" w:rsidRPr="009965D3">
        <w:rPr>
          <w:b/>
          <w:sz w:val="32"/>
          <w:szCs w:val="32"/>
        </w:rPr>
        <w:t xml:space="preserve"> and Academic Misconduct</w:t>
      </w:r>
      <w:r w:rsidR="00C74A94">
        <w:rPr>
          <w:b/>
          <w:sz w:val="32"/>
          <w:szCs w:val="32"/>
        </w:rPr>
        <w:t>.</w:t>
      </w:r>
      <w:r w:rsidRPr="009965D3">
        <w:rPr>
          <w:b/>
          <w:sz w:val="32"/>
          <w:szCs w:val="32"/>
        </w:rPr>
        <w:t xml:space="preserve"> </w:t>
      </w:r>
    </w:p>
    <w:p w14:paraId="48C68D05" w14:textId="77777777" w:rsidR="00801C86" w:rsidRPr="009965D3" w:rsidRDefault="00801C86" w:rsidP="00801C86">
      <w:pPr>
        <w:ind w:left="720" w:hanging="720"/>
        <w:rPr>
          <w:szCs w:val="22"/>
        </w:rPr>
      </w:pPr>
    </w:p>
    <w:p w14:paraId="041CCE8A" w14:textId="77777777" w:rsidR="002A1725" w:rsidRPr="009965D3" w:rsidRDefault="002A1725" w:rsidP="002A1725">
      <w:r w:rsidRPr="009965D3">
        <w:t>Plagiarism is the use of material taken from another writer's work without proper acknowledgement, presenting it as if it were your own. While it is perfectly proper in academic study to make use of another person's ideas, to do so under the pretence that they are your own is deceitful.</w:t>
      </w:r>
      <w:r w:rsidR="00B52B76">
        <w:t xml:space="preserve">  It is theft of intellectual property.</w:t>
      </w:r>
      <w:r w:rsidRPr="009965D3">
        <w:t xml:space="preserve">  </w:t>
      </w:r>
      <w:r w:rsidRPr="009965D3">
        <w:lastRenderedPageBreak/>
        <w:t>Plagiarism, whether in coursework or examinations, is always taken extremely seriously within the university as it is a form of cheating. Work found to be plagiarised may be penalised, assessed at zero, or not accepted, and may lead to disciplinary action being initiated.</w:t>
      </w:r>
    </w:p>
    <w:p w14:paraId="602C2FD0" w14:textId="77777777" w:rsidR="002A1725" w:rsidRPr="009965D3" w:rsidRDefault="002A1725" w:rsidP="002A1725"/>
    <w:p w14:paraId="1A333ACC" w14:textId="77777777" w:rsidR="002A1725" w:rsidRPr="009965D3" w:rsidRDefault="002A1725" w:rsidP="002A1725">
      <w:r w:rsidRPr="009965D3">
        <w:t>Work undertaken for our courses is designed to help you develop your knowledge and understanding, and your own powers of analysis and argument. Essays, exams and exam essays assess these skills. Plagiarism therefore undermines the whole purpose of the academic study of literature. For all work for the department’s courses, it is important to be aware of, and to acknowledge the sources of arguments and words. This applies to material drawn from critical books and lectures, but also from the work of other students (including tutorial or seminar discussions) and from the internet and other electronic sources. Tutors will check web-based material, as well as other sources, where they have reason to suspect that the writing a student submits does not represent their own ideas, words and arguments.</w:t>
      </w:r>
    </w:p>
    <w:p w14:paraId="3A635DBB" w14:textId="77777777" w:rsidR="002A1725" w:rsidRPr="009965D3" w:rsidRDefault="002A1725" w:rsidP="002A1725"/>
    <w:p w14:paraId="110F9C90" w14:textId="77777777" w:rsidR="002A1725" w:rsidRPr="009965D3" w:rsidRDefault="002A1725" w:rsidP="002A1725">
      <w:r w:rsidRPr="009965D3">
        <w:t xml:space="preserve">While deliberate plagiarism involves an intention to deceive and is easy to avoid, it is possible to fall unawares into practices which could </w:t>
      </w:r>
      <w:r w:rsidR="00212CB7">
        <w:t>constitute</w:t>
      </w:r>
      <w:r w:rsidRPr="009965D3">
        <w:t xml:space="preserve"> plagiarism if you are not familiar with the proper means of using and acknowledging material from other writers. Inadequate referencing and inappropriate use of others' material could inadvertently lay you open to charges of plagiarism.  You should also be aware that the resubmission of previously submitted work is classed as misconduct, just like plagiarism, and will be treated as such.  You can refer to work that you’ve previously submitted in a new submission, but you need to cite clearly this pre-existing material in your new submission.  </w:t>
      </w:r>
    </w:p>
    <w:p w14:paraId="1EF5FAAF" w14:textId="77777777" w:rsidR="002A1725" w:rsidRPr="009965D3" w:rsidRDefault="002A1725" w:rsidP="002A1725"/>
    <w:p w14:paraId="5D9ED228" w14:textId="6643320F" w:rsidR="002A1725" w:rsidRPr="009965D3" w:rsidRDefault="002A1725" w:rsidP="002A1725">
      <w:r w:rsidRPr="009965D3">
        <w:t>Since different subjects involve different uses of material and may have different conventions about how it should be acknowledged, it is important that in each of their subjects students consult departmental guidelines about the purpose and presentation of written work in that discipline</w:t>
      </w:r>
      <w:r w:rsidR="003A3F67">
        <w:t xml:space="preserve"> (see link to Writing Guide below)</w:t>
      </w:r>
    </w:p>
    <w:p w14:paraId="30F1266B" w14:textId="77777777" w:rsidR="002A1725" w:rsidRPr="009965D3" w:rsidRDefault="002A1725" w:rsidP="002A1725"/>
    <w:p w14:paraId="2E5BA134" w14:textId="0C919D38" w:rsidR="002A1725" w:rsidRDefault="002A1725" w:rsidP="002A1725">
      <w:pPr>
        <w:rPr>
          <w:color w:val="333333"/>
          <w:lang w:val="en"/>
        </w:rPr>
      </w:pPr>
      <w:r w:rsidRPr="009965D3">
        <w:t xml:space="preserve">Aside from plagiarism, you must also avoid all other forms of academic misconduct.  These include </w:t>
      </w:r>
      <w:r w:rsidRPr="009965D3">
        <w:rPr>
          <w:b/>
        </w:rPr>
        <w:t>collusion</w:t>
      </w:r>
      <w:r w:rsidRPr="009965D3">
        <w:t xml:space="preserve">, the </w:t>
      </w:r>
      <w:r w:rsidRPr="009965D3">
        <w:rPr>
          <w:color w:val="333333"/>
          <w:lang w:val="en"/>
        </w:rPr>
        <w:t>unauthori</w:t>
      </w:r>
      <w:r w:rsidR="00B07D3C">
        <w:rPr>
          <w:color w:val="333333"/>
          <w:lang w:val="en"/>
        </w:rPr>
        <w:t>z</w:t>
      </w:r>
      <w:r w:rsidRPr="009965D3">
        <w:rPr>
          <w:color w:val="333333"/>
          <w:lang w:val="en"/>
        </w:rPr>
        <w:t xml:space="preserve">ed and unattributed collaboration of students in a piece of assessed work; </w:t>
      </w:r>
      <w:r w:rsidRPr="009965D3">
        <w:rPr>
          <w:b/>
          <w:color w:val="333333"/>
          <w:lang w:val="en"/>
        </w:rPr>
        <w:t>falsification</w:t>
      </w:r>
      <w:r w:rsidRPr="009965D3">
        <w:rPr>
          <w:color w:val="333333"/>
          <w:lang w:val="en"/>
        </w:rPr>
        <w:t xml:space="preserve">, the attempt to present fictitious or distorted data, evidence, references, citations, or experimental results, and/or to knowingly make use of such material; </w:t>
      </w:r>
      <w:r w:rsidRPr="009965D3">
        <w:rPr>
          <w:b/>
          <w:color w:val="333333"/>
          <w:lang w:val="en"/>
        </w:rPr>
        <w:t>cheating</w:t>
      </w:r>
      <w:r w:rsidRPr="009965D3">
        <w:rPr>
          <w:color w:val="333333"/>
          <w:lang w:val="en"/>
        </w:rPr>
        <w:t xml:space="preserve">, the attempt to obtain or to give assistance in an examination or an assessment without due acknowledgement. This includes submitting work which is not one's own; </w:t>
      </w:r>
      <w:r w:rsidRPr="009965D3">
        <w:rPr>
          <w:b/>
          <w:color w:val="333333"/>
          <w:lang w:val="en"/>
        </w:rPr>
        <w:t>deceit</w:t>
      </w:r>
      <w:r w:rsidRPr="009965D3">
        <w:rPr>
          <w:color w:val="333333"/>
          <w:lang w:val="en"/>
        </w:rPr>
        <w:t xml:space="preserve">, the use of dishonesty to gain an advantage; and </w:t>
      </w:r>
      <w:r w:rsidRPr="009965D3">
        <w:rPr>
          <w:b/>
          <w:color w:val="333333"/>
          <w:lang w:val="en"/>
        </w:rPr>
        <w:t>personation</w:t>
      </w:r>
      <w:r w:rsidRPr="009965D3">
        <w:rPr>
          <w:color w:val="333333"/>
          <w:lang w:val="en"/>
        </w:rPr>
        <w:t>, the assumption of the identity of another person with intent to deceive or gain unfair advantage.</w:t>
      </w:r>
    </w:p>
    <w:p w14:paraId="49491A00" w14:textId="147755BC" w:rsidR="003A3F67" w:rsidRDefault="003A3F67" w:rsidP="002A1725">
      <w:pPr>
        <w:rPr>
          <w:color w:val="333333"/>
          <w:lang w:val="en"/>
        </w:rPr>
      </w:pPr>
    </w:p>
    <w:p w14:paraId="1F346D41" w14:textId="5F47997E" w:rsidR="003A3F67" w:rsidRDefault="003A3F67" w:rsidP="003A3F67">
      <w:pPr>
        <w:pStyle w:val="Heading3"/>
      </w:pPr>
      <w:bookmarkStart w:id="27" w:name="_Toc77674507"/>
      <w:r>
        <w:lastRenderedPageBreak/>
        <w:t>1.5.</w:t>
      </w:r>
      <w:r w:rsidR="007F56B7">
        <w:t xml:space="preserve">1. </w:t>
      </w:r>
      <w:r>
        <w:t>Important Links.</w:t>
      </w:r>
      <w:bookmarkEnd w:id="27"/>
    </w:p>
    <w:p w14:paraId="4A7E34A1" w14:textId="77777777" w:rsidR="003A3F67" w:rsidRDefault="003A3F67" w:rsidP="00E23335">
      <w:pPr>
        <w:keepNext/>
        <w:ind w:right="28"/>
      </w:pPr>
    </w:p>
    <w:p w14:paraId="7219E96E" w14:textId="2D1975E8" w:rsidR="00B31FBA" w:rsidRDefault="003A3F67" w:rsidP="00E23335">
      <w:pPr>
        <w:keepNext/>
        <w:ind w:right="28"/>
      </w:pPr>
      <w:r>
        <w:t>Guidelines on referencing style for English Literature essays and dissertations can be found here:</w:t>
      </w:r>
      <w:r w:rsidR="00507027">
        <w:t xml:space="preserve"> </w:t>
      </w:r>
      <w:hyperlink r:id="rId18" w:history="1">
        <w:r w:rsidR="00507027" w:rsidRPr="00BD4E2D">
          <w:rPr>
            <w:rStyle w:val="Hyperlink"/>
          </w:rPr>
          <w:t>https://www.ed.ac.uk/literatures-languages-cultures/english-literature/undergraduate/current/handbooks</w:t>
        </w:r>
      </w:hyperlink>
      <w:r w:rsidR="00507027">
        <w:t>)</w:t>
      </w:r>
    </w:p>
    <w:p w14:paraId="0AF66809" w14:textId="77777777" w:rsidR="00507027" w:rsidRDefault="00507027" w:rsidP="00E23335">
      <w:pPr>
        <w:keepNext/>
        <w:ind w:right="28"/>
        <w:rPr>
          <w:szCs w:val="22"/>
        </w:rPr>
      </w:pPr>
    </w:p>
    <w:p w14:paraId="02FAA7E8" w14:textId="2A01C922" w:rsidR="00B15955" w:rsidRPr="00507027" w:rsidRDefault="00801C86" w:rsidP="00507027">
      <w:pPr>
        <w:keepNext/>
        <w:ind w:right="28"/>
        <w:rPr>
          <w:i/>
          <w:szCs w:val="22"/>
        </w:rPr>
      </w:pPr>
      <w:r w:rsidRPr="009965D3">
        <w:rPr>
          <w:szCs w:val="22"/>
        </w:rPr>
        <w:t>Further information can be found at:</w:t>
      </w:r>
      <w:r w:rsidR="00063634" w:rsidRPr="00063634">
        <w:rPr>
          <w:rStyle w:val="Hyperlink"/>
        </w:rPr>
        <w:t>https://www.ed.ac.uk/literatures-languages-cultures/english-literature/undergraduate/current/academic-matters/plagiarism</w:t>
      </w:r>
      <w:r w:rsidR="00B15955" w:rsidRPr="009965D3">
        <w:t xml:space="preserve"> </w:t>
      </w:r>
    </w:p>
    <w:p w14:paraId="65081BDD" w14:textId="77777777" w:rsidR="00B15955" w:rsidRPr="009965D3" w:rsidRDefault="00B15955" w:rsidP="00801C86">
      <w:pPr>
        <w:ind w:right="26"/>
      </w:pPr>
    </w:p>
    <w:p w14:paraId="093050D5" w14:textId="218DE91B" w:rsidR="003A3F67" w:rsidRPr="00507027" w:rsidRDefault="00E40048" w:rsidP="00507027">
      <w:pPr>
        <w:rPr>
          <w:sz w:val="16"/>
          <w:szCs w:val="16"/>
        </w:rPr>
      </w:pPr>
      <w:r w:rsidRPr="00E40048">
        <w:rPr>
          <w:rStyle w:val="Hyperlink"/>
          <w:szCs w:val="28"/>
        </w:rPr>
        <w:t>https://www.ed.ac.uk/academic-services/students/conduct/academic-misconduct</w:t>
      </w:r>
      <w:r w:rsidR="005D0E66" w:rsidRPr="009965D3">
        <w:rPr>
          <w:szCs w:val="28"/>
        </w:rPr>
        <w:t xml:space="preserve"> </w:t>
      </w:r>
    </w:p>
    <w:p w14:paraId="3F758874" w14:textId="77777777" w:rsidR="008B3CEA" w:rsidRDefault="008B3CEA" w:rsidP="00B07D3C">
      <w:pPr>
        <w:pStyle w:val="Heading1"/>
      </w:pPr>
      <w:bookmarkStart w:id="28" w:name="_Toc77674508"/>
    </w:p>
    <w:p w14:paraId="347D35C3" w14:textId="3EAE4ABA" w:rsidR="00801C86" w:rsidRPr="00B07D3C" w:rsidRDefault="00801C86" w:rsidP="00B07D3C">
      <w:pPr>
        <w:pStyle w:val="Heading1"/>
        <w:rPr>
          <w:sz w:val="16"/>
          <w:szCs w:val="16"/>
        </w:rPr>
      </w:pPr>
      <w:r w:rsidRPr="009965D3">
        <w:t>Part 2</w:t>
      </w:r>
      <w:r w:rsidR="003A3F67">
        <w:t>.</w:t>
      </w:r>
      <w:r w:rsidRPr="009965D3">
        <w:t xml:space="preserve"> </w:t>
      </w:r>
      <w:r w:rsidR="003D4F7D" w:rsidRPr="009965D3">
        <w:t xml:space="preserve"> </w:t>
      </w:r>
      <w:r w:rsidRPr="009965D3">
        <w:t>Getting started</w:t>
      </w:r>
      <w:r w:rsidR="003A3F67">
        <w:t>.</w:t>
      </w:r>
      <w:bookmarkEnd w:id="28"/>
    </w:p>
    <w:p w14:paraId="428441B2" w14:textId="6F32EF45" w:rsidR="00801C86" w:rsidRPr="009965D3" w:rsidRDefault="00801C86" w:rsidP="00B07D3C">
      <w:pPr>
        <w:pStyle w:val="Heading2"/>
      </w:pPr>
      <w:bookmarkStart w:id="29" w:name="_Toc77674509"/>
      <w:r w:rsidRPr="009965D3">
        <w:t>2.</w:t>
      </w:r>
      <w:r w:rsidR="00B07D3C">
        <w:t>1</w:t>
      </w:r>
      <w:r w:rsidR="009A5D77">
        <w:tab/>
      </w:r>
      <w:r w:rsidRPr="009965D3">
        <w:t xml:space="preserve">What is a </w:t>
      </w:r>
      <w:r w:rsidR="003A3F67">
        <w:t>D</w:t>
      </w:r>
      <w:r w:rsidRPr="009965D3">
        <w:t>issertation?</w:t>
      </w:r>
      <w:bookmarkEnd w:id="29"/>
    </w:p>
    <w:p w14:paraId="66D92AEB" w14:textId="77777777" w:rsidR="00801C86" w:rsidRPr="009965D3" w:rsidRDefault="00801C86" w:rsidP="00801C86">
      <w:pPr>
        <w:rPr>
          <w:b/>
        </w:rPr>
      </w:pPr>
    </w:p>
    <w:p w14:paraId="345070BC" w14:textId="5FE847FC" w:rsidR="00801C86" w:rsidRPr="009965D3" w:rsidRDefault="004A6334" w:rsidP="00801C86">
      <w:pPr>
        <w:rPr>
          <w:sz w:val="16"/>
          <w:szCs w:val="16"/>
        </w:rPr>
      </w:pPr>
      <w:r w:rsidRPr="009965D3">
        <w:t xml:space="preserve">Your </w:t>
      </w:r>
      <w:r w:rsidR="00701DB6">
        <w:t>d</w:t>
      </w:r>
      <w:r w:rsidR="00801C86" w:rsidRPr="009965D3">
        <w:t xml:space="preserve">issertation should be an independent piece of work. </w:t>
      </w:r>
      <w:r w:rsidR="00E40048">
        <w:t xml:space="preserve">  </w:t>
      </w:r>
      <w:r w:rsidR="00801C86" w:rsidRPr="009965D3">
        <w:t xml:space="preserve">An undergraduate </w:t>
      </w:r>
      <w:r w:rsidR="00701DB6">
        <w:t>d</w:t>
      </w:r>
      <w:r w:rsidR="00801C86" w:rsidRPr="009965D3">
        <w:t xml:space="preserve">issertation is </w:t>
      </w:r>
      <w:r w:rsidR="00801C86" w:rsidRPr="009965D3">
        <w:rPr>
          <w:b/>
        </w:rPr>
        <w:t xml:space="preserve">not expected to be </w:t>
      </w:r>
      <w:r w:rsidR="00BB78A7" w:rsidRPr="009965D3">
        <w:rPr>
          <w:b/>
        </w:rPr>
        <w:t>an</w:t>
      </w:r>
      <w:r w:rsidR="00A02B89" w:rsidRPr="009965D3">
        <w:rPr>
          <w:b/>
        </w:rPr>
        <w:t xml:space="preserve"> </w:t>
      </w:r>
      <w:r w:rsidR="00801C86" w:rsidRPr="009965D3">
        <w:rPr>
          <w:b/>
        </w:rPr>
        <w:t>original contribution to knowledge</w:t>
      </w:r>
      <w:r w:rsidR="00801C86" w:rsidRPr="009965D3">
        <w:t xml:space="preserve">, but it must be original in the sense of being an independent piece of writing, based on wide reading, and giving evidence of your own understanding and analysis of your subject. </w:t>
      </w:r>
      <w:r w:rsidR="00E40048">
        <w:t xml:space="preserve">  </w:t>
      </w:r>
      <w:r w:rsidR="00801C86" w:rsidRPr="009965D3">
        <w:t>It usually covers a narrower field than a course based on lectures and seminars and requires more thorough reading</w:t>
      </w:r>
      <w:r w:rsidR="00E40048">
        <w:t xml:space="preserve">.  </w:t>
      </w:r>
      <w:r w:rsidR="00BB78A7" w:rsidRPr="009965D3">
        <w:t xml:space="preserve"> </w:t>
      </w:r>
      <w:r w:rsidR="00801C86" w:rsidRPr="009965D3">
        <w:t>Students are expected to demonstrate their ability to engage critically and analytically with primary texts and literary criticism</w:t>
      </w:r>
      <w:r w:rsidR="00BB78A7" w:rsidRPr="009965D3">
        <w:t xml:space="preserve">. </w:t>
      </w:r>
      <w:r w:rsidR="00E40048">
        <w:t xml:space="preserve">  </w:t>
      </w:r>
      <w:r w:rsidR="00801C86" w:rsidRPr="009965D3">
        <w:t xml:space="preserve">While the </w:t>
      </w:r>
      <w:r w:rsidR="00701DB6">
        <w:t>d</w:t>
      </w:r>
      <w:r w:rsidR="00801C86" w:rsidRPr="009965D3">
        <w:t>issertation topic may vary in scope between individual submissions, all dissertations must have a clear focus with definable boundaries</w:t>
      </w:r>
      <w:r w:rsidR="00BB78A7" w:rsidRPr="009965D3">
        <w:t xml:space="preserve">. </w:t>
      </w:r>
      <w:r w:rsidR="00E40048">
        <w:t xml:space="preserve">  </w:t>
      </w:r>
      <w:r w:rsidR="00801C86" w:rsidRPr="009965D3">
        <w:rPr>
          <w:szCs w:val="28"/>
        </w:rPr>
        <w:t>You will therefore need to find a research question, engage with relevant literature, and plan a schedule</w:t>
      </w:r>
      <w:r w:rsidR="00BB78A7" w:rsidRPr="009965D3">
        <w:rPr>
          <w:szCs w:val="28"/>
        </w:rPr>
        <w:t xml:space="preserve">. </w:t>
      </w:r>
    </w:p>
    <w:p w14:paraId="0D019D57" w14:textId="77777777" w:rsidR="00801C86" w:rsidRPr="009965D3" w:rsidRDefault="00801C86" w:rsidP="00801C86">
      <w:pPr>
        <w:rPr>
          <w:sz w:val="16"/>
          <w:szCs w:val="16"/>
        </w:rPr>
      </w:pPr>
    </w:p>
    <w:p w14:paraId="11FDB932" w14:textId="4734DA7C" w:rsidR="00801C86" w:rsidRPr="009965D3" w:rsidRDefault="00801C86" w:rsidP="00801C86">
      <w:pPr>
        <w:rPr>
          <w:b/>
          <w:i/>
        </w:rPr>
      </w:pPr>
      <w:r w:rsidRPr="009965D3">
        <w:rPr>
          <w:szCs w:val="22"/>
        </w:rPr>
        <w:t>As</w:t>
      </w:r>
      <w:r w:rsidR="00E40048">
        <w:rPr>
          <w:szCs w:val="22"/>
        </w:rPr>
        <w:t>sessment is based upon a 10,000-</w:t>
      </w:r>
      <w:r w:rsidRPr="009965D3">
        <w:rPr>
          <w:szCs w:val="22"/>
        </w:rPr>
        <w:t>word written paper, which involves an in-depth exploration of a particular topic</w:t>
      </w:r>
      <w:r w:rsidR="003B1FCE" w:rsidRPr="009965D3">
        <w:rPr>
          <w:szCs w:val="22"/>
        </w:rPr>
        <w:t>.</w:t>
      </w:r>
      <w:r w:rsidR="00E40048">
        <w:rPr>
          <w:szCs w:val="22"/>
        </w:rPr>
        <w:t xml:space="preserve">  </w:t>
      </w:r>
      <w:r w:rsidR="003B1FCE" w:rsidRPr="009965D3">
        <w:rPr>
          <w:szCs w:val="22"/>
        </w:rPr>
        <w:t xml:space="preserve"> </w:t>
      </w:r>
      <w:r w:rsidRPr="009965D3">
        <w:rPr>
          <w:b/>
          <w:i/>
        </w:rPr>
        <w:t xml:space="preserve">Remember that a </w:t>
      </w:r>
      <w:r w:rsidR="00701DB6">
        <w:rPr>
          <w:b/>
          <w:i/>
        </w:rPr>
        <w:t>d</w:t>
      </w:r>
      <w:r w:rsidRPr="009965D3">
        <w:rPr>
          <w:b/>
          <w:i/>
        </w:rPr>
        <w:t>issertation carries a 40</w:t>
      </w:r>
      <w:r w:rsidR="00BB78A7" w:rsidRPr="009965D3">
        <w:rPr>
          <w:b/>
          <w:i/>
        </w:rPr>
        <w:t>-</w:t>
      </w:r>
      <w:r w:rsidRPr="009965D3">
        <w:rPr>
          <w:b/>
          <w:i/>
        </w:rPr>
        <w:t xml:space="preserve">credit weighting: </w:t>
      </w:r>
      <w:r w:rsidR="003D4F7D" w:rsidRPr="009965D3">
        <w:rPr>
          <w:b/>
          <w:i/>
        </w:rPr>
        <w:t xml:space="preserve"> </w:t>
      </w:r>
      <w:r w:rsidRPr="009965D3">
        <w:rPr>
          <w:b/>
          <w:i/>
        </w:rPr>
        <w:t>this means it is equivalent to TWO of your Core or Option courses</w:t>
      </w:r>
      <w:r w:rsidR="003B1FCE" w:rsidRPr="009965D3">
        <w:rPr>
          <w:b/>
          <w:i/>
        </w:rPr>
        <w:t xml:space="preserve">. </w:t>
      </w:r>
      <w:r w:rsidR="00E40048">
        <w:rPr>
          <w:b/>
          <w:i/>
        </w:rPr>
        <w:t xml:space="preserve">  </w:t>
      </w:r>
      <w:r w:rsidR="00A96964" w:rsidRPr="009965D3">
        <w:rPr>
          <w:b/>
          <w:i/>
        </w:rPr>
        <w:t>You should</w:t>
      </w:r>
      <w:r w:rsidR="004A520A" w:rsidRPr="009965D3">
        <w:rPr>
          <w:b/>
          <w:i/>
        </w:rPr>
        <w:t xml:space="preserve"> </w:t>
      </w:r>
      <w:r w:rsidRPr="009965D3">
        <w:rPr>
          <w:b/>
          <w:i/>
        </w:rPr>
        <w:t xml:space="preserve">therefore be putting as much time into it as you do to the equivalent courses. </w:t>
      </w:r>
    </w:p>
    <w:p w14:paraId="6CAE6F2A" w14:textId="77777777" w:rsidR="00E40048" w:rsidRPr="009965D3" w:rsidRDefault="00E40048" w:rsidP="00801C86"/>
    <w:p w14:paraId="7AEB9F22" w14:textId="2162C80B" w:rsidR="00801C86" w:rsidRPr="009965D3" w:rsidRDefault="00A96964" w:rsidP="00B07D3C">
      <w:pPr>
        <w:pStyle w:val="Heading2"/>
      </w:pPr>
      <w:bookmarkStart w:id="30" w:name="_Toc77674510"/>
      <w:r w:rsidRPr="009965D3">
        <w:t>2</w:t>
      </w:r>
      <w:r w:rsidR="00801C86" w:rsidRPr="009965D3">
        <w:t>.2</w:t>
      </w:r>
      <w:r w:rsidR="009A5D77">
        <w:tab/>
      </w:r>
      <w:r w:rsidR="00801C86" w:rsidRPr="009965D3">
        <w:t>General Advice</w:t>
      </w:r>
      <w:r w:rsidR="00B07D3C">
        <w:t>.</w:t>
      </w:r>
      <w:bookmarkEnd w:id="30"/>
    </w:p>
    <w:p w14:paraId="3C44C560" w14:textId="77777777" w:rsidR="00801C86" w:rsidRPr="009965D3" w:rsidRDefault="00801C86" w:rsidP="002A1725">
      <w:pPr>
        <w:keepNext/>
      </w:pPr>
    </w:p>
    <w:p w14:paraId="3554CE9D" w14:textId="77777777" w:rsidR="00801C86" w:rsidRPr="009965D3" w:rsidRDefault="00801C86" w:rsidP="00801C86">
      <w:pPr>
        <w:numPr>
          <w:ilvl w:val="0"/>
          <w:numId w:val="2"/>
        </w:numPr>
        <w:rPr>
          <w:sz w:val="16"/>
          <w:szCs w:val="16"/>
        </w:rPr>
      </w:pPr>
      <w:r w:rsidRPr="009965D3">
        <w:t xml:space="preserve">On any topic, there are huge numbers of books </w:t>
      </w:r>
      <w:r w:rsidR="00BB78A7" w:rsidRPr="009965D3">
        <w:t xml:space="preserve">and articles—both contextual and critical—which </w:t>
      </w:r>
      <w:r w:rsidRPr="009965D3">
        <w:t>you could be reading</w:t>
      </w:r>
      <w:r w:rsidR="003B1FCE" w:rsidRPr="009965D3">
        <w:t xml:space="preserve">. </w:t>
      </w:r>
      <w:r w:rsidRPr="009965D3">
        <w:t>Remember that you don't have to read everything</w:t>
      </w:r>
      <w:r w:rsidR="003B1FCE" w:rsidRPr="009965D3">
        <w:t xml:space="preserve">. </w:t>
      </w:r>
      <w:r w:rsidRPr="009965D3">
        <w:t xml:space="preserve">You need to be self-disciplined and know when to stop. </w:t>
      </w:r>
    </w:p>
    <w:p w14:paraId="1187359B" w14:textId="77777777" w:rsidR="00801C86" w:rsidRPr="009965D3" w:rsidRDefault="00801C86" w:rsidP="00801C86">
      <w:pPr>
        <w:rPr>
          <w:sz w:val="16"/>
          <w:szCs w:val="16"/>
        </w:rPr>
      </w:pPr>
    </w:p>
    <w:p w14:paraId="0B202340" w14:textId="77777777" w:rsidR="00801C86" w:rsidRPr="009965D3" w:rsidRDefault="00801C86" w:rsidP="00801C86">
      <w:pPr>
        <w:numPr>
          <w:ilvl w:val="0"/>
          <w:numId w:val="2"/>
        </w:numPr>
        <w:rPr>
          <w:sz w:val="16"/>
          <w:szCs w:val="16"/>
        </w:rPr>
      </w:pPr>
      <w:r w:rsidRPr="009965D3">
        <w:t>In guiding your time- and task-management, draw up a list of tasks that you have to do, and draw up a realistic timetable in which to fulfil them</w:t>
      </w:r>
      <w:r w:rsidR="003B1FCE" w:rsidRPr="009965D3">
        <w:t xml:space="preserve">. </w:t>
      </w:r>
      <w:r w:rsidRPr="009965D3">
        <w:t xml:space="preserve">(You should use the deadlines for submission of different elements outlined in 1.1 to help here.) </w:t>
      </w:r>
    </w:p>
    <w:p w14:paraId="6AF4FA9B" w14:textId="77777777" w:rsidR="00801C86" w:rsidRPr="009965D3" w:rsidRDefault="00801C86" w:rsidP="00801C86">
      <w:pPr>
        <w:rPr>
          <w:sz w:val="16"/>
          <w:szCs w:val="16"/>
        </w:rPr>
      </w:pPr>
    </w:p>
    <w:p w14:paraId="533EFA87" w14:textId="07933981" w:rsidR="00801C86" w:rsidRPr="009965D3" w:rsidRDefault="00801C86" w:rsidP="00801C86">
      <w:pPr>
        <w:numPr>
          <w:ilvl w:val="0"/>
          <w:numId w:val="2"/>
        </w:numPr>
        <w:rPr>
          <w:sz w:val="16"/>
          <w:szCs w:val="16"/>
        </w:rPr>
      </w:pPr>
      <w:r w:rsidRPr="009965D3">
        <w:lastRenderedPageBreak/>
        <w:t>Remember that you can</w:t>
      </w:r>
      <w:r w:rsidR="001B2484">
        <w:t>no</w:t>
      </w:r>
      <w:r w:rsidRPr="009965D3">
        <w:t>t expect to hand in a piece of work and get it back from your supervisor the next day</w:t>
      </w:r>
      <w:r w:rsidR="003B1FCE" w:rsidRPr="009965D3">
        <w:t xml:space="preserve">. </w:t>
      </w:r>
      <w:r w:rsidRPr="009965D3">
        <w:t xml:space="preserve">Make sure you check the guidelines in 1.1 on this. </w:t>
      </w:r>
    </w:p>
    <w:p w14:paraId="321DEE60" w14:textId="77777777" w:rsidR="00801C86" w:rsidRPr="009965D3" w:rsidRDefault="00801C86" w:rsidP="00801C86">
      <w:pPr>
        <w:rPr>
          <w:sz w:val="16"/>
          <w:szCs w:val="16"/>
        </w:rPr>
      </w:pPr>
    </w:p>
    <w:p w14:paraId="414EB0D7" w14:textId="77777777" w:rsidR="00801C86" w:rsidRPr="009965D3" w:rsidRDefault="00801C86" w:rsidP="00801C86">
      <w:pPr>
        <w:numPr>
          <w:ilvl w:val="0"/>
          <w:numId w:val="2"/>
        </w:numPr>
        <w:ind w:right="-154"/>
        <w:rPr>
          <w:sz w:val="16"/>
          <w:szCs w:val="16"/>
        </w:rPr>
      </w:pPr>
      <w:r w:rsidRPr="009965D3">
        <w:t>In the first semester, your main aim will be to establish a topic, read your primary texts and explore existing criticism in your chosen field</w:t>
      </w:r>
      <w:r w:rsidR="003B1FCE" w:rsidRPr="009965D3">
        <w:t xml:space="preserve">. </w:t>
      </w:r>
      <w:r w:rsidRPr="009965D3">
        <w:t>You should take notes and begin to formulate your argument</w:t>
      </w:r>
      <w:r w:rsidR="003B1FCE" w:rsidRPr="009965D3">
        <w:t xml:space="preserve">. </w:t>
      </w:r>
      <w:r w:rsidRPr="009965D3">
        <w:t>(It m</w:t>
      </w:r>
      <w:r w:rsidR="00BB78A7" w:rsidRPr="009965D3">
        <w:t>ight</w:t>
      </w:r>
      <w:r w:rsidRPr="009965D3">
        <w:t xml:space="preserve"> help to begin writing at this stage.)</w:t>
      </w:r>
    </w:p>
    <w:p w14:paraId="02E30B64" w14:textId="77777777" w:rsidR="00801C86" w:rsidRPr="009965D3" w:rsidRDefault="00801C86" w:rsidP="00801C86">
      <w:pPr>
        <w:rPr>
          <w:sz w:val="16"/>
          <w:szCs w:val="16"/>
        </w:rPr>
      </w:pPr>
    </w:p>
    <w:p w14:paraId="5B38A24A" w14:textId="37CD343C" w:rsidR="00801C86" w:rsidRPr="009965D3" w:rsidRDefault="00801C86" w:rsidP="00801C86">
      <w:pPr>
        <w:numPr>
          <w:ilvl w:val="0"/>
          <w:numId w:val="2"/>
        </w:numPr>
        <w:rPr>
          <w:sz w:val="16"/>
          <w:szCs w:val="16"/>
        </w:rPr>
      </w:pPr>
      <w:r w:rsidRPr="009965D3">
        <w:t xml:space="preserve">In the second semester, you should have a clear idea of the structure of your </w:t>
      </w:r>
      <w:r w:rsidR="00701DB6">
        <w:t>d</w:t>
      </w:r>
      <w:r w:rsidRPr="009965D3">
        <w:t>issertation and set yourself deadlines for covering the necessary materials</w:t>
      </w:r>
      <w:r w:rsidR="00BB78A7" w:rsidRPr="009965D3">
        <w:t xml:space="preserve">. </w:t>
      </w:r>
      <w:r w:rsidRPr="009965D3">
        <w:t>Be realistic</w:t>
      </w:r>
      <w:r w:rsidR="00BB78A7" w:rsidRPr="009965D3">
        <w:t xml:space="preserve">. </w:t>
      </w:r>
      <w:r w:rsidRPr="009965D3">
        <w:t>There is no point in setting goals that you will never attain</w:t>
      </w:r>
      <w:r w:rsidR="00BB78A7" w:rsidRPr="009965D3">
        <w:t xml:space="preserve">. </w:t>
      </w:r>
      <w:r w:rsidRPr="009965D3">
        <w:t xml:space="preserve">However, you should build in time for slippage as it may take longer to do a particular piece of work than you planned. </w:t>
      </w:r>
    </w:p>
    <w:p w14:paraId="26B6DC1C" w14:textId="77777777" w:rsidR="00801C86" w:rsidRPr="009965D3" w:rsidRDefault="00801C86" w:rsidP="00801C86">
      <w:pPr>
        <w:rPr>
          <w:sz w:val="16"/>
          <w:szCs w:val="16"/>
        </w:rPr>
      </w:pPr>
    </w:p>
    <w:p w14:paraId="5026E5E1" w14:textId="1B9569D8" w:rsidR="00801C86" w:rsidRPr="009965D3" w:rsidRDefault="00801C86" w:rsidP="00801C86">
      <w:pPr>
        <w:numPr>
          <w:ilvl w:val="0"/>
          <w:numId w:val="2"/>
        </w:numPr>
        <w:rPr>
          <w:b/>
          <w:sz w:val="16"/>
          <w:szCs w:val="16"/>
        </w:rPr>
      </w:pPr>
      <w:r w:rsidRPr="009965D3">
        <w:t>You also need to make sure that you leave enough time for completion of a final draft, and for editing</w:t>
      </w:r>
      <w:r w:rsidR="00BB78A7" w:rsidRPr="009965D3">
        <w:t>/polishing</w:t>
      </w:r>
      <w:r w:rsidRPr="009965D3">
        <w:t xml:space="preserve"> it</w:t>
      </w:r>
      <w:r w:rsidR="00BB78A7" w:rsidRPr="009965D3">
        <w:t xml:space="preserve">. </w:t>
      </w:r>
      <w:r w:rsidRPr="009965D3">
        <w:t xml:space="preserve">You should aim to complete a final draft at least two weeks before the deadline, leaving the remaining time for editing and for checking – including ensuring that quotations </w:t>
      </w:r>
      <w:r w:rsidR="001B2484" w:rsidRPr="009965D3">
        <w:t>you have</w:t>
      </w:r>
      <w:r w:rsidRPr="009965D3">
        <w:t xml:space="preserve"> used exactly match the original text in the source from which you’ve taken them</w:t>
      </w:r>
      <w:r w:rsidR="003B1FCE" w:rsidRPr="009965D3">
        <w:t>.</w:t>
      </w:r>
      <w:r w:rsidR="00E40048">
        <w:t xml:space="preserve">  </w:t>
      </w:r>
      <w:r w:rsidR="003B1FCE" w:rsidRPr="009965D3">
        <w:t xml:space="preserve"> </w:t>
      </w:r>
      <w:r w:rsidRPr="009965D3">
        <w:rPr>
          <w:b/>
          <w:i/>
        </w:rPr>
        <w:t xml:space="preserve">Editing </w:t>
      </w:r>
      <w:r w:rsidR="00BB78A7" w:rsidRPr="009965D3">
        <w:rPr>
          <w:b/>
          <w:i/>
        </w:rPr>
        <w:t xml:space="preserve">and polishing </w:t>
      </w:r>
      <w:r w:rsidRPr="009965D3">
        <w:rPr>
          <w:b/>
          <w:i/>
        </w:rPr>
        <w:t xml:space="preserve">is as important as writing: </w:t>
      </w:r>
      <w:r w:rsidR="00B165E3" w:rsidRPr="009965D3">
        <w:rPr>
          <w:b/>
          <w:i/>
        </w:rPr>
        <w:t xml:space="preserve"> </w:t>
      </w:r>
      <w:r w:rsidRPr="009965D3">
        <w:rPr>
          <w:b/>
          <w:i/>
        </w:rPr>
        <w:t>be sure to leave enough time for this.</w:t>
      </w:r>
      <w:r w:rsidR="00E40048">
        <w:rPr>
          <w:b/>
          <w:i/>
        </w:rPr>
        <w:t xml:space="preserve"> </w:t>
      </w:r>
      <w:r w:rsidR="00BB78A7" w:rsidRPr="009965D3">
        <w:rPr>
          <w:b/>
        </w:rPr>
        <w:t xml:space="preserve">Try to make the </w:t>
      </w:r>
      <w:r w:rsidR="00701DB6">
        <w:rPr>
          <w:b/>
        </w:rPr>
        <w:t>d</w:t>
      </w:r>
      <w:r w:rsidR="00BB78A7" w:rsidRPr="009965D3">
        <w:rPr>
          <w:b/>
        </w:rPr>
        <w:t>issertation a pleasure to read.</w:t>
      </w:r>
    </w:p>
    <w:p w14:paraId="643464B0" w14:textId="77777777" w:rsidR="00801C86" w:rsidRPr="009965D3" w:rsidRDefault="00801C86" w:rsidP="00801C86"/>
    <w:p w14:paraId="49079AAA" w14:textId="6F549303" w:rsidR="00801C86" w:rsidRPr="009965D3" w:rsidRDefault="00801C86" w:rsidP="00B07D3C">
      <w:pPr>
        <w:pStyle w:val="Heading2"/>
      </w:pPr>
      <w:bookmarkStart w:id="31" w:name="_Toc77674511"/>
      <w:r w:rsidRPr="009965D3">
        <w:t>2.3</w:t>
      </w:r>
      <w:r w:rsidR="009A5D77">
        <w:tab/>
      </w:r>
      <w:r w:rsidRPr="009965D3">
        <w:t xml:space="preserve">Choosing a </w:t>
      </w:r>
      <w:r w:rsidR="003A3F67">
        <w:t>T</w:t>
      </w:r>
      <w:r w:rsidRPr="009965D3">
        <w:t>opic</w:t>
      </w:r>
      <w:r w:rsidR="00B07D3C">
        <w:t>.</w:t>
      </w:r>
      <w:bookmarkEnd w:id="31"/>
    </w:p>
    <w:p w14:paraId="43C546B9" w14:textId="4C5D61FA" w:rsidR="00801C86" w:rsidRDefault="008B3CEA" w:rsidP="00801C86">
      <w:pPr>
        <w:spacing w:before="240"/>
        <w:rPr>
          <w:szCs w:val="22"/>
        </w:rPr>
      </w:pPr>
      <w:r>
        <w:rPr>
          <w:szCs w:val="22"/>
        </w:rPr>
        <w:t>You must submit a Topic Submission Form (available via Learn) by the end of welcome week (1</w:t>
      </w:r>
      <w:r w:rsidR="00230E72">
        <w:rPr>
          <w:szCs w:val="22"/>
        </w:rPr>
        <w:t>6</w:t>
      </w:r>
      <w:r w:rsidRPr="007135AA">
        <w:rPr>
          <w:szCs w:val="22"/>
          <w:vertAlign w:val="superscript"/>
        </w:rPr>
        <w:t>th</w:t>
      </w:r>
      <w:r>
        <w:rPr>
          <w:szCs w:val="22"/>
        </w:rPr>
        <w:t xml:space="preserve"> September). Your topic</w:t>
      </w:r>
      <w:r w:rsidRPr="009965D3">
        <w:rPr>
          <w:szCs w:val="22"/>
        </w:rPr>
        <w:t xml:space="preserve"> </w:t>
      </w:r>
      <w:r w:rsidR="00801C86" w:rsidRPr="009965D3">
        <w:rPr>
          <w:szCs w:val="22"/>
        </w:rPr>
        <w:t xml:space="preserve">will </w:t>
      </w:r>
      <w:r>
        <w:rPr>
          <w:szCs w:val="22"/>
        </w:rPr>
        <w:t xml:space="preserve">also </w:t>
      </w:r>
      <w:r w:rsidR="00801C86" w:rsidRPr="009965D3">
        <w:rPr>
          <w:szCs w:val="22"/>
        </w:rPr>
        <w:t>be discussed in your first small-group meeting with your supervisor (week 2 or 3, Semester</w:t>
      </w:r>
      <w:r w:rsidR="00B52B76">
        <w:rPr>
          <w:szCs w:val="22"/>
        </w:rPr>
        <w:t xml:space="preserve"> One</w:t>
      </w:r>
      <w:r w:rsidR="00801C86" w:rsidRPr="009965D3">
        <w:rPr>
          <w:szCs w:val="22"/>
        </w:rPr>
        <w:t>)</w:t>
      </w:r>
      <w:r w:rsidR="003B1FCE" w:rsidRPr="009965D3">
        <w:rPr>
          <w:szCs w:val="22"/>
        </w:rPr>
        <w:t xml:space="preserve">. </w:t>
      </w:r>
      <w:r w:rsidR="00801C86" w:rsidRPr="009965D3">
        <w:rPr>
          <w:szCs w:val="22"/>
        </w:rPr>
        <w:t xml:space="preserve">You will find useful advice on different ways of approaching your chosen material in ‘Devising your own topic’ (Fabb and Durant, 2005; see also </w:t>
      </w:r>
      <w:r w:rsidR="00801C86" w:rsidRPr="001B2484">
        <w:rPr>
          <w:bCs/>
          <w:szCs w:val="22"/>
        </w:rPr>
        <w:t>3.1</w:t>
      </w:r>
      <w:r w:rsidR="00801C86" w:rsidRPr="009965D3">
        <w:rPr>
          <w:szCs w:val="22"/>
        </w:rPr>
        <w:t xml:space="preserve"> and </w:t>
      </w:r>
      <w:r w:rsidR="00801C86" w:rsidRPr="001B2484">
        <w:rPr>
          <w:bCs/>
          <w:szCs w:val="22"/>
        </w:rPr>
        <w:t>3.3</w:t>
      </w:r>
      <w:r w:rsidR="00801C86" w:rsidRPr="009965D3">
        <w:rPr>
          <w:szCs w:val="22"/>
        </w:rPr>
        <w:t xml:space="preserve"> below)</w:t>
      </w:r>
      <w:r w:rsidR="00BB78A7" w:rsidRPr="009965D3">
        <w:rPr>
          <w:szCs w:val="22"/>
        </w:rPr>
        <w:t>.</w:t>
      </w:r>
      <w:r>
        <w:rPr>
          <w:szCs w:val="22"/>
        </w:rPr>
        <w:t xml:space="preserve"> </w:t>
      </w:r>
      <w:r w:rsidR="00801C86" w:rsidRPr="009965D3">
        <w:rPr>
          <w:szCs w:val="22"/>
        </w:rPr>
        <w:t xml:space="preserve">In terms of form, content and structure, the closest model for your consideration might be journal articles or essays in collections. </w:t>
      </w:r>
    </w:p>
    <w:p w14:paraId="0F802E6E" w14:textId="2E2BB581" w:rsidR="00967CF9" w:rsidRPr="009965D3" w:rsidRDefault="00967CF9" w:rsidP="00307885">
      <w:pPr>
        <w:spacing w:before="240"/>
        <w:rPr>
          <w:szCs w:val="22"/>
        </w:rPr>
      </w:pPr>
      <w:bookmarkStart w:id="32" w:name="_Toc77674512"/>
      <w:r w:rsidRPr="00967CF9">
        <w:rPr>
          <w:rStyle w:val="Heading3Char"/>
        </w:rPr>
        <w:t xml:space="preserve">2.3.1 Information for single and joint Honours Scottish Literature </w:t>
      </w:r>
      <w:r w:rsidR="00701DB6">
        <w:rPr>
          <w:rStyle w:val="Heading3Char"/>
        </w:rPr>
        <w:t>s</w:t>
      </w:r>
      <w:r w:rsidRPr="00967CF9">
        <w:rPr>
          <w:rStyle w:val="Heading3Char"/>
        </w:rPr>
        <w:t>tudents</w:t>
      </w:r>
      <w:bookmarkEnd w:id="32"/>
      <w:r>
        <w:rPr>
          <w:szCs w:val="22"/>
        </w:rPr>
        <w:t>.</w:t>
      </w:r>
    </w:p>
    <w:p w14:paraId="25104279" w14:textId="173E1A62" w:rsidR="00967CF9" w:rsidRDefault="00801C86" w:rsidP="00307885">
      <w:pPr>
        <w:spacing w:before="240"/>
      </w:pPr>
      <w:r w:rsidRPr="009965D3">
        <w:t xml:space="preserve">Students who are studying </w:t>
      </w:r>
      <w:r w:rsidRPr="009965D3">
        <w:rPr>
          <w:b/>
        </w:rPr>
        <w:t>Single Honours Scottish Literature</w:t>
      </w:r>
      <w:r w:rsidRPr="009965D3">
        <w:t xml:space="preserve"> should write on a Scottish topic</w:t>
      </w:r>
      <w:r w:rsidR="00BB78A7" w:rsidRPr="009965D3">
        <w:t xml:space="preserve">. </w:t>
      </w:r>
      <w:r w:rsidRPr="009965D3">
        <w:t xml:space="preserve">This counts as </w:t>
      </w:r>
      <w:r w:rsidR="006F0C77" w:rsidRPr="009965D3">
        <w:t>TWO</w:t>
      </w:r>
      <w:r w:rsidRPr="009965D3">
        <w:t xml:space="preserve"> of the SIX Scottish Literature courses you are required to take</w:t>
      </w:r>
      <w:r w:rsidR="00BB78A7" w:rsidRPr="009965D3">
        <w:t xml:space="preserve">. </w:t>
      </w:r>
      <w:r w:rsidR="006F0C77" w:rsidRPr="009965D3">
        <w:t xml:space="preserve">  </w:t>
      </w:r>
    </w:p>
    <w:p w14:paraId="212D2D30" w14:textId="1B230C72" w:rsidR="00307885" w:rsidRDefault="00801C86" w:rsidP="00307885">
      <w:pPr>
        <w:spacing w:before="240"/>
      </w:pPr>
      <w:r w:rsidRPr="009965D3">
        <w:t xml:space="preserve">Students who are enrolled for a </w:t>
      </w:r>
      <w:r w:rsidRPr="009965D3">
        <w:rPr>
          <w:b/>
        </w:rPr>
        <w:t xml:space="preserve">Joint Degree in English and Scottish Literature </w:t>
      </w:r>
      <w:r w:rsidRPr="009965D3">
        <w:t>may choose to focus on either subject (or, indeed, a combination of both)</w:t>
      </w:r>
      <w:r w:rsidR="00BB78A7" w:rsidRPr="009965D3">
        <w:t xml:space="preserve">. </w:t>
      </w:r>
      <w:r w:rsidRPr="009965D3">
        <w:t xml:space="preserve">If you chose to write on a specifically Scottish topic, then your </w:t>
      </w:r>
      <w:r w:rsidR="00701DB6">
        <w:t>d</w:t>
      </w:r>
      <w:r w:rsidRPr="009965D3">
        <w:t xml:space="preserve">issertation will count as </w:t>
      </w:r>
      <w:r w:rsidR="006F0C77" w:rsidRPr="009965D3">
        <w:t>TWO</w:t>
      </w:r>
      <w:r w:rsidRPr="009965D3">
        <w:t xml:space="preserve"> of the FOUR Scottish Literature courses you are required to take</w:t>
      </w:r>
      <w:r w:rsidR="00307885">
        <w:t>.</w:t>
      </w:r>
    </w:p>
    <w:p w14:paraId="5BA7FEBB" w14:textId="4E5F64E0" w:rsidR="00307885" w:rsidRDefault="00307885" w:rsidP="00307885">
      <w:pPr>
        <w:spacing w:before="240"/>
      </w:pPr>
    </w:p>
    <w:p w14:paraId="3CADB241" w14:textId="77777777" w:rsidR="008B3CEA" w:rsidRPr="00307885" w:rsidRDefault="008B3CEA" w:rsidP="00307885">
      <w:pPr>
        <w:spacing w:before="240"/>
      </w:pPr>
    </w:p>
    <w:p w14:paraId="08024C92" w14:textId="0E24712C" w:rsidR="00B07D3C" w:rsidRPr="00B52B76" w:rsidRDefault="00967CF9" w:rsidP="00967CF9">
      <w:pPr>
        <w:pStyle w:val="Heading2"/>
      </w:pPr>
      <w:bookmarkStart w:id="33" w:name="_Toc77674513"/>
      <w:r>
        <w:lastRenderedPageBreak/>
        <w:t>2.</w:t>
      </w:r>
      <w:r w:rsidR="00211DBA">
        <w:t>4</w:t>
      </w:r>
      <w:r w:rsidR="009A5D77">
        <w:tab/>
      </w:r>
      <w:r w:rsidR="00B07D3C" w:rsidRPr="00B52B76">
        <w:t xml:space="preserve">Ethics </w:t>
      </w:r>
      <w:r w:rsidR="003A3F67">
        <w:t>Review Application (ERA)</w:t>
      </w:r>
      <w:r w:rsidR="00B07D3C">
        <w:t>.</w:t>
      </w:r>
      <w:bookmarkEnd w:id="33"/>
    </w:p>
    <w:p w14:paraId="5B402FD7" w14:textId="77777777" w:rsidR="00B07D3C" w:rsidRDefault="00B07D3C" w:rsidP="00B07D3C">
      <w:pPr>
        <w:pStyle w:val="Title1"/>
        <w:spacing w:before="0" w:beforeAutospacing="0" w:after="0" w:afterAutospacing="0"/>
      </w:pPr>
    </w:p>
    <w:p w14:paraId="32F8898D" w14:textId="6DD41243" w:rsidR="00967CF9" w:rsidRDefault="00967CF9" w:rsidP="00B07D3C">
      <w:r>
        <w:t>It is a university wide requirement that any member of our academic community (whether staff or student) who undertakes independent research mu</w:t>
      </w:r>
      <w:r w:rsidR="00733010">
        <w:t>st</w:t>
      </w:r>
      <w:r>
        <w:t xml:space="preserve"> submit </w:t>
      </w:r>
      <w:r w:rsidR="00B07D3C">
        <w:t>a</w:t>
      </w:r>
      <w:r w:rsidR="00342E34">
        <w:t>n</w:t>
      </w:r>
      <w:r w:rsidR="00B07D3C">
        <w:t xml:space="preserve"> </w:t>
      </w:r>
      <w:r w:rsidR="00342E34">
        <w:t>e</w:t>
      </w:r>
      <w:r w:rsidR="00B07D3C">
        <w:t xml:space="preserve">thics </w:t>
      </w:r>
      <w:r w:rsidR="00342E34">
        <w:t>review application</w:t>
      </w:r>
      <w:r w:rsidR="00B07D3C">
        <w:t xml:space="preserve"> for their project.  </w:t>
      </w:r>
    </w:p>
    <w:p w14:paraId="39D5644A" w14:textId="77777777" w:rsidR="00967CF9" w:rsidRDefault="00967CF9" w:rsidP="00B07D3C"/>
    <w:p w14:paraId="48782ACA" w14:textId="3E7E3022" w:rsidR="00B07D3C" w:rsidRDefault="00B07D3C" w:rsidP="00B07D3C">
      <w:r>
        <w:t>The</w:t>
      </w:r>
      <w:r w:rsidR="00342E34">
        <w:t xml:space="preserve"> </w:t>
      </w:r>
      <w:r w:rsidR="008B3CEA">
        <w:t xml:space="preserve">application </w:t>
      </w:r>
      <w:r>
        <w:t xml:space="preserve">form is available at </w:t>
      </w:r>
      <w:hyperlink r:id="rId19" w:history="1">
        <w:r w:rsidR="00BB5006" w:rsidRPr="00BB5006">
          <w:rPr>
            <w:rStyle w:val="Hyperlink"/>
          </w:rPr>
          <w:t>https://www.ed.ac.uk/literatures-languages-cultures/research/ethics/submitting-applications-for-ethical-review</w:t>
        </w:r>
      </w:hyperlink>
      <w:r w:rsidR="00BB5006">
        <w:t xml:space="preserve"> </w:t>
      </w:r>
      <w:r>
        <w:t>and is linked from the LEARN page.</w:t>
      </w:r>
    </w:p>
    <w:p w14:paraId="2B672CA6" w14:textId="215AE23B" w:rsidR="00342E34" w:rsidRDefault="00342E34" w:rsidP="00B07D3C"/>
    <w:p w14:paraId="36A5AD4D" w14:textId="4E90B6E6" w:rsidR="00531BD4" w:rsidRDefault="00531BD4" w:rsidP="00B07D3C">
      <w:r>
        <w:t>Before completing this form, you will need to undertake two training courses:</w:t>
      </w:r>
    </w:p>
    <w:p w14:paraId="67C6BEC0" w14:textId="204A3F42" w:rsidR="00531BD4" w:rsidRDefault="00531BD4" w:rsidP="00531BD4">
      <w:r>
        <w:t>‘Data Protection Training for Research,’ and ‘Introduction to Research Ethics and Integrity’.</w:t>
      </w:r>
    </w:p>
    <w:p w14:paraId="4D9FC6A1" w14:textId="77777777" w:rsidR="00531BD4" w:rsidRDefault="00531BD4" w:rsidP="00531BD4"/>
    <w:p w14:paraId="7843A90B" w14:textId="622557A2" w:rsidR="00531BD4" w:rsidRDefault="00531BD4" w:rsidP="00531BD4">
      <w:r>
        <w:t>Further information on this can be found at</w:t>
      </w:r>
    </w:p>
    <w:p w14:paraId="56B8FEAF" w14:textId="516FAEF1" w:rsidR="00531BD4" w:rsidRPr="007135AA" w:rsidRDefault="008818B4" w:rsidP="00531BD4">
      <w:hyperlink r:id="rId20" w:history="1">
        <w:r w:rsidR="00531BD4">
          <w:rPr>
            <w:rStyle w:val="Hyperlink"/>
          </w:rPr>
          <w:t>https://www.ed.ac.uk/literatures-languages-cultures/research/ethics</w:t>
        </w:r>
      </w:hyperlink>
      <w:r w:rsidR="007135AA" w:rsidRPr="007135AA">
        <w:rPr>
          <w:rStyle w:val="Hyperlink"/>
          <w:color w:val="auto"/>
          <w:u w:val="none"/>
        </w:rPr>
        <w:t>. This includes detailed instructions for self-enrolling in the two training courses (this information is also available in Learn).</w:t>
      </w:r>
    </w:p>
    <w:p w14:paraId="55DB79C9" w14:textId="0EF66F15" w:rsidR="00531BD4" w:rsidRDefault="00531BD4" w:rsidP="00531BD4"/>
    <w:p w14:paraId="1F102045" w14:textId="77777777" w:rsidR="00307885" w:rsidRDefault="00307885" w:rsidP="00531BD4"/>
    <w:p w14:paraId="5FDC01B7" w14:textId="77777777" w:rsidR="00531BD4" w:rsidRDefault="00531BD4" w:rsidP="00531BD4">
      <w:r>
        <w:t>If you have any difficulties accessing these courses, please consult FAQs</w:t>
      </w:r>
    </w:p>
    <w:p w14:paraId="163AA053" w14:textId="77777777" w:rsidR="00531BD4" w:rsidRDefault="008818B4" w:rsidP="00531BD4">
      <w:pPr>
        <w:rPr>
          <w:lang w:val="en-US"/>
        </w:rPr>
      </w:pPr>
      <w:hyperlink r:id="rId21" w:history="1">
        <w:r w:rsidR="00531BD4">
          <w:rPr>
            <w:rStyle w:val="Hyperlink"/>
          </w:rPr>
          <w:t>https://www.ed.ac.uk/literatures-languages-cultures/research/ethics/frequently-asked-questions-faqs</w:t>
        </w:r>
      </w:hyperlink>
    </w:p>
    <w:p w14:paraId="5F5C5D92" w14:textId="77777777" w:rsidR="00342E34" w:rsidRDefault="00342E34" w:rsidP="00342E34"/>
    <w:p w14:paraId="2CF79059" w14:textId="5A97EDF0" w:rsidR="00307885" w:rsidRDefault="00733010" w:rsidP="00307885">
      <w:r>
        <w:t xml:space="preserve">The form </w:t>
      </w:r>
      <w:r w:rsidR="00307885">
        <w:t xml:space="preserve">asks you to summarise your research project and then answer a series of yes/no questions it.  As the vast majority of </w:t>
      </w:r>
      <w:r w:rsidR="00094BED">
        <w:t>undergraduate</w:t>
      </w:r>
      <w:r w:rsidR="00307885">
        <w:t xml:space="preserve"> dissertations in English literature involve no ‘participants’ apart from the student writing the dissertation, the ethics review process is usually straightforward: most students will answer ‘no’ to all questions on the form.  </w:t>
      </w:r>
    </w:p>
    <w:p w14:paraId="59A93231" w14:textId="77777777" w:rsidR="00307885" w:rsidRDefault="00307885" w:rsidP="00531BD4"/>
    <w:p w14:paraId="523B818F" w14:textId="358493A8" w:rsidR="00307885" w:rsidRDefault="00342E34" w:rsidP="00531BD4">
      <w:r>
        <w:t>In the timetable for next year</w:t>
      </w:r>
      <w:r w:rsidR="00531BD4">
        <w:t xml:space="preserve"> (see ‘1.1 Important deadlines’ above)</w:t>
      </w:r>
      <w:r>
        <w:t xml:space="preserve">, we suggest this </w:t>
      </w:r>
      <w:r w:rsidR="00531BD4">
        <w:t xml:space="preserve">training </w:t>
      </w:r>
      <w:r>
        <w:t xml:space="preserve">should be done in </w:t>
      </w:r>
      <w:r w:rsidR="00531BD4">
        <w:t>‘W</w:t>
      </w:r>
      <w:r>
        <w:t>elcome Week</w:t>
      </w:r>
      <w:r w:rsidR="00531BD4">
        <w:t>’</w:t>
      </w:r>
      <w:r>
        <w:t xml:space="preserve"> of the new academic year. </w:t>
      </w:r>
      <w:r w:rsidR="00531BD4" w:rsidRPr="008800BA">
        <w:t xml:space="preserve">There you will also see that your research ethics application MUST be submitted by the end of week </w:t>
      </w:r>
      <w:r w:rsidR="00733010">
        <w:t>4</w:t>
      </w:r>
      <w:r w:rsidR="00531BD4" w:rsidRPr="008800BA">
        <w:t xml:space="preserve"> (Friday, </w:t>
      </w:r>
      <w:r w:rsidR="00733010">
        <w:t>1</w:t>
      </w:r>
      <w:r w:rsidR="00230E72">
        <w:t>4</w:t>
      </w:r>
      <w:r w:rsidR="00531BD4" w:rsidRPr="008800BA">
        <w:t xml:space="preserve"> October 2021)</w:t>
      </w:r>
      <w:r w:rsidR="008800BA">
        <w:t xml:space="preserve">. </w:t>
      </w:r>
    </w:p>
    <w:p w14:paraId="25A59F0D" w14:textId="77777777" w:rsidR="008800BA" w:rsidRDefault="008800BA" w:rsidP="00531BD4"/>
    <w:p w14:paraId="7BCB545F" w14:textId="228D25C6" w:rsidR="008800BA" w:rsidRDefault="008800BA" w:rsidP="008800BA">
      <w:r>
        <w:t xml:space="preserve">If there are no ethical issues, your supervisor will complete their section of the form by the end of week 6. However, if your dissertation is one of the rare cases where there are ethical considerations that come into play, your supervisor will be able to advise you about the next steps. </w:t>
      </w:r>
    </w:p>
    <w:p w14:paraId="3389833F" w14:textId="77777777" w:rsidR="00531BD4" w:rsidRDefault="00531BD4" w:rsidP="00531BD4"/>
    <w:p w14:paraId="74FAE259" w14:textId="69B7AD6C" w:rsidR="00801C86" w:rsidRPr="00C17AC5" w:rsidRDefault="008800BA" w:rsidP="00801C86">
      <w:pPr>
        <w:rPr>
          <w:b/>
          <w:bCs/>
        </w:rPr>
      </w:pPr>
      <w:r w:rsidRPr="00C17AC5">
        <w:rPr>
          <w:b/>
          <w:bCs/>
          <w:highlight w:val="yellow"/>
        </w:rPr>
        <w:t>NB. You are required to complete th</w:t>
      </w:r>
      <w:r w:rsidR="003A6FEA" w:rsidRPr="00C17AC5">
        <w:rPr>
          <w:b/>
          <w:bCs/>
          <w:highlight w:val="yellow"/>
        </w:rPr>
        <w:t xml:space="preserve">e </w:t>
      </w:r>
      <w:r w:rsidR="00782055">
        <w:rPr>
          <w:b/>
          <w:bCs/>
          <w:highlight w:val="yellow"/>
        </w:rPr>
        <w:t>ERA</w:t>
      </w:r>
      <w:r w:rsidR="00BB5006">
        <w:rPr>
          <w:b/>
          <w:bCs/>
          <w:highlight w:val="yellow"/>
        </w:rPr>
        <w:t xml:space="preserve">; </w:t>
      </w:r>
      <w:r w:rsidR="003A6FEA" w:rsidRPr="00C17AC5">
        <w:rPr>
          <w:b/>
          <w:bCs/>
          <w:highlight w:val="yellow"/>
        </w:rPr>
        <w:t xml:space="preserve">if you do not do so, you will not be able to </w:t>
      </w:r>
      <w:r w:rsidR="00BB5006">
        <w:rPr>
          <w:b/>
          <w:bCs/>
          <w:highlight w:val="yellow"/>
        </w:rPr>
        <w:t xml:space="preserve">receive supervision or feedback and may be unable to </w:t>
      </w:r>
      <w:r w:rsidR="003A6FEA" w:rsidRPr="00C17AC5">
        <w:rPr>
          <w:b/>
          <w:bCs/>
          <w:highlight w:val="yellow"/>
        </w:rPr>
        <w:t>submit your dissertation</w:t>
      </w:r>
      <w:r w:rsidR="00BB5006">
        <w:rPr>
          <w:b/>
          <w:bCs/>
          <w:highlight w:val="yellow"/>
        </w:rPr>
        <w:t>.</w:t>
      </w:r>
      <w:r w:rsidR="003A6FEA" w:rsidRPr="00C17AC5">
        <w:rPr>
          <w:b/>
          <w:bCs/>
          <w:highlight w:val="yellow"/>
        </w:rPr>
        <w:t xml:space="preserve"> </w:t>
      </w:r>
    </w:p>
    <w:p w14:paraId="588F1D76" w14:textId="77777777" w:rsidR="00307885" w:rsidRPr="00E148D1" w:rsidRDefault="00307885" w:rsidP="00801C86">
      <w:pPr>
        <w:rPr>
          <w:b/>
          <w:bCs/>
          <w:color w:val="FF0000"/>
        </w:rPr>
      </w:pPr>
    </w:p>
    <w:p w14:paraId="0D25A26D" w14:textId="22DE8F6A" w:rsidR="00307885" w:rsidRPr="00967CF9" w:rsidRDefault="00307885" w:rsidP="00307885">
      <w:pPr>
        <w:pStyle w:val="Heading2"/>
        <w:spacing w:before="360"/>
      </w:pPr>
      <w:bookmarkStart w:id="34" w:name="_Toc77674514"/>
      <w:r w:rsidRPr="00967CF9">
        <w:lastRenderedPageBreak/>
        <w:t>2.</w:t>
      </w:r>
      <w:r w:rsidR="00211DBA">
        <w:t>5</w:t>
      </w:r>
      <w:r>
        <w:tab/>
      </w:r>
      <w:r w:rsidRPr="00967CF9">
        <w:t xml:space="preserve">Refining your </w:t>
      </w:r>
      <w:r>
        <w:t>T</w:t>
      </w:r>
      <w:r w:rsidRPr="00967CF9">
        <w:t xml:space="preserve">opic and </w:t>
      </w:r>
      <w:r>
        <w:t>P</w:t>
      </w:r>
      <w:r w:rsidRPr="00967CF9">
        <w:t xml:space="preserve">reparing an </w:t>
      </w:r>
      <w:r>
        <w:t>O</w:t>
      </w:r>
      <w:r w:rsidRPr="00967CF9">
        <w:t>utline</w:t>
      </w:r>
      <w:r>
        <w:t>.</w:t>
      </w:r>
      <w:bookmarkEnd w:id="34"/>
    </w:p>
    <w:p w14:paraId="4D04F478" w14:textId="522373D0" w:rsidR="00733010" w:rsidRDefault="00307885" w:rsidP="00307885">
      <w:pPr>
        <w:spacing w:before="240"/>
        <w:rPr>
          <w:szCs w:val="22"/>
        </w:rPr>
      </w:pPr>
      <w:r w:rsidRPr="009965D3">
        <w:rPr>
          <w:szCs w:val="22"/>
        </w:rPr>
        <w:t xml:space="preserve">You are required to prepare a </w:t>
      </w:r>
      <w:r w:rsidRPr="009965D3">
        <w:rPr>
          <w:b/>
          <w:szCs w:val="22"/>
        </w:rPr>
        <w:t>500-word</w:t>
      </w:r>
      <w:r w:rsidRPr="009965D3">
        <w:rPr>
          <w:szCs w:val="22"/>
        </w:rPr>
        <w:t xml:space="preserve"> outline of your proposed topic and primary texts for submission to your supervisor by 5 pm on Friday of Week </w:t>
      </w:r>
      <w:r w:rsidR="00782055">
        <w:rPr>
          <w:szCs w:val="22"/>
        </w:rPr>
        <w:t>4</w:t>
      </w:r>
      <w:r w:rsidR="00733010">
        <w:rPr>
          <w:szCs w:val="22"/>
        </w:rPr>
        <w:t xml:space="preserve"> </w:t>
      </w:r>
      <w:r w:rsidRPr="009965D3">
        <w:rPr>
          <w:szCs w:val="22"/>
        </w:rPr>
        <w:t xml:space="preserve">of the first semester.   </w:t>
      </w:r>
    </w:p>
    <w:p w14:paraId="77D4F940" w14:textId="351ED2B2" w:rsidR="00307885" w:rsidRDefault="00307885" w:rsidP="00307885">
      <w:pPr>
        <w:spacing w:before="240"/>
        <w:rPr>
          <w:szCs w:val="22"/>
        </w:rPr>
      </w:pPr>
      <w:r w:rsidRPr="009965D3">
        <w:rPr>
          <w:szCs w:val="22"/>
        </w:rPr>
        <w:t>This should be revised and expanded by week 1 of semester 2.</w:t>
      </w:r>
    </w:p>
    <w:p w14:paraId="7A85D239" w14:textId="77777777" w:rsidR="00733010" w:rsidRDefault="00733010" w:rsidP="00307885">
      <w:pPr>
        <w:spacing w:before="240"/>
        <w:rPr>
          <w:szCs w:val="22"/>
        </w:rPr>
      </w:pPr>
    </w:p>
    <w:p w14:paraId="52B2D926" w14:textId="2FB89C00" w:rsidR="007F56B7" w:rsidRDefault="007F56B7" w:rsidP="007F56B7">
      <w:pPr>
        <w:pStyle w:val="Heading2"/>
      </w:pPr>
      <w:bookmarkStart w:id="35" w:name="_Toc77674515"/>
      <w:r>
        <w:t>2.</w:t>
      </w:r>
      <w:r w:rsidR="00211DBA">
        <w:t>6</w:t>
      </w:r>
      <w:r>
        <w:t xml:space="preserve"> Preparing an Annotated Bibliography.</w:t>
      </w:r>
      <w:bookmarkEnd w:id="35"/>
    </w:p>
    <w:p w14:paraId="45741561" w14:textId="1164F731" w:rsidR="007B6B61" w:rsidRDefault="007B6B61" w:rsidP="007B6B61">
      <w:pPr>
        <w:rPr>
          <w:lang w:eastAsia="en-GB"/>
        </w:rPr>
      </w:pPr>
    </w:p>
    <w:p w14:paraId="7B049CCA" w14:textId="07E33EBC" w:rsidR="007B6B61" w:rsidRPr="00211DBA" w:rsidRDefault="007B6B61" w:rsidP="00211DBA">
      <w:pPr>
        <w:rPr>
          <w:lang w:eastAsia="en-GB"/>
        </w:rPr>
      </w:pPr>
      <w:r>
        <w:rPr>
          <w:lang w:eastAsia="en-GB"/>
        </w:rPr>
        <w:t xml:space="preserve">The guide to ‘How to Prepare an Annotated Bibliography,’ Cornell University Library begins by succinctly describing what an annotated bibliography is: i.e., </w:t>
      </w:r>
      <w:r w:rsidR="00211DBA">
        <w:rPr>
          <w:lang w:eastAsia="en-GB"/>
        </w:rPr>
        <w:t>‘</w:t>
      </w:r>
      <w:r w:rsidRPr="00211DBA">
        <w:rPr>
          <w:rFonts w:cs="Arial"/>
          <w:color w:val="333333"/>
        </w:rPr>
        <w:t xml:space="preserve">a list of citations to books, articles, and documents. Each citation is followed by a brief (usually about 150 words) descriptive and evaluative paragraph, the annotation. The purpose of the annotation is to inform the reader of the </w:t>
      </w:r>
      <w:r w:rsidRPr="00211DBA">
        <w:rPr>
          <w:rFonts w:cs="Arial"/>
        </w:rPr>
        <w:t>relevance, accuracy, and quality of the sources cited</w:t>
      </w:r>
      <w:r w:rsidR="00211DBA" w:rsidRPr="00211DBA">
        <w:rPr>
          <w:rFonts w:cs="Arial"/>
        </w:rPr>
        <w:t>’ (</w:t>
      </w:r>
      <w:r w:rsidR="00211DBA" w:rsidRPr="00211DBA">
        <w:rPr>
          <w:rStyle w:val="s-lg-text-greyout"/>
          <w:shd w:val="clear" w:color="auto" w:fill="FFFFFF"/>
        </w:rPr>
        <w:t>https://guides.library.cornell.edu/annotatedbibliography).</w:t>
      </w:r>
    </w:p>
    <w:p w14:paraId="35D9A368" w14:textId="79614666" w:rsidR="007F56B7" w:rsidRDefault="007F56B7" w:rsidP="007F56B7">
      <w:pPr>
        <w:rPr>
          <w:szCs w:val="22"/>
        </w:rPr>
      </w:pPr>
    </w:p>
    <w:p w14:paraId="3439FC0F" w14:textId="11B8736A" w:rsidR="001A7F83" w:rsidRDefault="00211DBA" w:rsidP="001A7F83">
      <w:r>
        <w:rPr>
          <w:szCs w:val="22"/>
        </w:rPr>
        <w:t>Our school academic support librarian, Shenxiao Tong, will run a workshop to provide some guidance on how to do this.</w:t>
      </w:r>
      <w:r w:rsidR="001A7F83">
        <w:rPr>
          <w:szCs w:val="22"/>
        </w:rPr>
        <w:t xml:space="preserve"> ‘</w:t>
      </w:r>
      <w:r w:rsidR="001A7F83" w:rsidRPr="00C225EF">
        <w:t>How to compile an annotated bibliography</w:t>
      </w:r>
      <w:r w:rsidR="001A7F83">
        <w:t xml:space="preserve">’ will be at </w:t>
      </w:r>
      <w:r w:rsidR="001A7F83" w:rsidRPr="003F667D">
        <w:rPr>
          <w:highlight w:val="yellow"/>
        </w:rPr>
        <w:t>2pm on 20</w:t>
      </w:r>
      <w:r w:rsidR="001A7F83" w:rsidRPr="003F667D">
        <w:rPr>
          <w:highlight w:val="yellow"/>
          <w:vertAlign w:val="superscript"/>
        </w:rPr>
        <w:t>th</w:t>
      </w:r>
      <w:r w:rsidR="001A7F83" w:rsidRPr="003F667D">
        <w:rPr>
          <w:highlight w:val="yellow"/>
        </w:rPr>
        <w:t xml:space="preserve"> October</w:t>
      </w:r>
      <w:r w:rsidR="008818B4">
        <w:t>- TBC</w:t>
      </w:r>
      <w:r w:rsidR="001A7F83">
        <w:t xml:space="preserve"> (see Learn for a link to the Blackboard Collaborate classroom).</w:t>
      </w:r>
    </w:p>
    <w:p w14:paraId="23D6B95B" w14:textId="2DC0DC07" w:rsidR="00211DBA" w:rsidRDefault="00211DBA" w:rsidP="007F56B7">
      <w:pPr>
        <w:rPr>
          <w:szCs w:val="22"/>
        </w:rPr>
      </w:pPr>
    </w:p>
    <w:p w14:paraId="1728E3B4" w14:textId="16B42B10" w:rsidR="00211DBA" w:rsidRDefault="00211DBA" w:rsidP="007F56B7">
      <w:pPr>
        <w:rPr>
          <w:szCs w:val="22"/>
        </w:rPr>
      </w:pPr>
    </w:p>
    <w:p w14:paraId="1C4A60F5" w14:textId="77777777" w:rsidR="00211DBA" w:rsidRDefault="00211DBA" w:rsidP="00211DBA">
      <w:pPr>
        <w:rPr>
          <w:szCs w:val="22"/>
        </w:rPr>
      </w:pPr>
      <w:r>
        <w:rPr>
          <w:szCs w:val="22"/>
        </w:rPr>
        <w:t>In the meantime, you can find further advice and information via the ‘Study Skills – English Literature’ webpage:</w:t>
      </w:r>
    </w:p>
    <w:p w14:paraId="2CD04EEB" w14:textId="082C0863" w:rsidR="00307885" w:rsidRDefault="00211DBA" w:rsidP="00211DBA">
      <w:pPr>
        <w:rPr>
          <w:szCs w:val="22"/>
        </w:rPr>
      </w:pPr>
      <w:r w:rsidRPr="00211DBA">
        <w:rPr>
          <w:szCs w:val="22"/>
        </w:rPr>
        <w:t>https://edinburgh-uk.libguides.com/c.php?g=680281&amp;p=4849675</w:t>
      </w:r>
    </w:p>
    <w:p w14:paraId="48F7F701" w14:textId="58457BF3" w:rsidR="00307885" w:rsidRDefault="00307885" w:rsidP="00E148D1">
      <w:pPr>
        <w:ind w:left="1260" w:hanging="693"/>
        <w:rPr>
          <w:szCs w:val="22"/>
        </w:rPr>
      </w:pPr>
    </w:p>
    <w:p w14:paraId="7CB0EBD8" w14:textId="67F6315D" w:rsidR="00211DBA" w:rsidRDefault="001A7F83" w:rsidP="001A7F83">
      <w:pPr>
        <w:rPr>
          <w:b/>
          <w:sz w:val="32"/>
          <w:szCs w:val="32"/>
        </w:rPr>
      </w:pPr>
      <w:r w:rsidRPr="001A7F83">
        <w:rPr>
          <w:b/>
          <w:sz w:val="32"/>
          <w:szCs w:val="32"/>
        </w:rPr>
        <w:t>2.7 Careers Service</w:t>
      </w:r>
    </w:p>
    <w:p w14:paraId="6F4279AB" w14:textId="77777777" w:rsidR="007135AA" w:rsidRPr="001A7F83" w:rsidRDefault="007135AA" w:rsidP="001A7F83">
      <w:pPr>
        <w:rPr>
          <w:b/>
          <w:sz w:val="32"/>
          <w:szCs w:val="32"/>
        </w:rPr>
      </w:pPr>
    </w:p>
    <w:p w14:paraId="31DF42A8" w14:textId="55E6CC01" w:rsidR="001A7F83" w:rsidRPr="001A7F83" w:rsidRDefault="001A7F83" w:rsidP="001A7F83">
      <w:pPr>
        <w:rPr>
          <w:szCs w:val="22"/>
        </w:rPr>
      </w:pPr>
      <w:r w:rsidRPr="001A7F83">
        <w:rPr>
          <w:rFonts w:cs="Calibri"/>
          <w:bCs/>
          <w:bdr w:val="none" w:sz="0" w:space="0" w:color="auto" w:frame="1"/>
          <w:lang w:val="en-US"/>
        </w:rPr>
        <w:t xml:space="preserve">Our Careers Consultant, Kirsti Ferrier, will provide a workshop on how the dissertation can help you beyond your degree. ‘Making the Most of Your Dissertation’ will be at </w:t>
      </w:r>
      <w:r w:rsidRPr="003F667D">
        <w:rPr>
          <w:rFonts w:cs="Calibri"/>
          <w:bCs/>
          <w:highlight w:val="yellow"/>
          <w:bdr w:val="none" w:sz="0" w:space="0" w:color="auto" w:frame="1"/>
          <w:lang w:val="en-US"/>
        </w:rPr>
        <w:t>10am on 27</w:t>
      </w:r>
      <w:r w:rsidRPr="003F667D">
        <w:rPr>
          <w:rFonts w:cs="Calibri"/>
          <w:bCs/>
          <w:highlight w:val="yellow"/>
          <w:bdr w:val="none" w:sz="0" w:space="0" w:color="auto" w:frame="1"/>
          <w:vertAlign w:val="superscript"/>
          <w:lang w:val="en-US"/>
        </w:rPr>
        <w:t>th</w:t>
      </w:r>
      <w:r w:rsidRPr="003F667D">
        <w:rPr>
          <w:rFonts w:cs="Calibri"/>
          <w:bCs/>
          <w:highlight w:val="yellow"/>
          <w:bdr w:val="none" w:sz="0" w:space="0" w:color="auto" w:frame="1"/>
          <w:lang w:val="en-US"/>
        </w:rPr>
        <w:t xml:space="preserve"> October</w:t>
      </w:r>
      <w:r w:rsidR="008818B4">
        <w:rPr>
          <w:rFonts w:cs="Calibri"/>
          <w:bCs/>
          <w:bdr w:val="none" w:sz="0" w:space="0" w:color="auto" w:frame="1"/>
          <w:lang w:val="en-US"/>
        </w:rPr>
        <w:t xml:space="preserve"> - TBC</w:t>
      </w:r>
      <w:r w:rsidRPr="001A7F83">
        <w:rPr>
          <w:rFonts w:cs="Calibri"/>
          <w:bCs/>
          <w:bdr w:val="none" w:sz="0" w:space="0" w:color="auto" w:frame="1"/>
          <w:lang w:val="en-US"/>
        </w:rPr>
        <w:t xml:space="preserve"> (see Learn for a link to the Blackboard Collaborate classroom).</w:t>
      </w:r>
    </w:p>
    <w:p w14:paraId="2F0B8547" w14:textId="3E22258D" w:rsidR="001A7F83" w:rsidRPr="001A7F83" w:rsidRDefault="001A7F83" w:rsidP="001A7F83">
      <w:pPr>
        <w:pStyle w:val="NormalWeb"/>
        <w:shd w:val="clear" w:color="auto" w:fill="FFFFFF"/>
        <w:spacing w:before="0" w:beforeAutospacing="0" w:after="0" w:afterAutospacing="0"/>
        <w:rPr>
          <w:rFonts w:ascii="Trebuchet MS" w:hAnsi="Trebuchet MS" w:cs="Calibri"/>
          <w:bCs/>
          <w:bdr w:val="none" w:sz="0" w:space="0" w:color="auto" w:frame="1"/>
        </w:rPr>
      </w:pPr>
    </w:p>
    <w:p w14:paraId="750E9C1C" w14:textId="77777777" w:rsidR="001A7F83" w:rsidRPr="001A7F83" w:rsidRDefault="001A7F83" w:rsidP="001A7F83">
      <w:pPr>
        <w:pStyle w:val="NormalWeb"/>
        <w:shd w:val="clear" w:color="auto" w:fill="FFFFFF"/>
        <w:spacing w:before="0" w:beforeAutospacing="0" w:after="0" w:afterAutospacing="0"/>
        <w:rPr>
          <w:rFonts w:ascii="Trebuchet MS" w:hAnsi="Trebuchet MS" w:cs="Calibri"/>
          <w:bCs/>
          <w:bdr w:val="none" w:sz="0" w:space="0" w:color="auto" w:frame="1"/>
        </w:rPr>
      </w:pPr>
    </w:p>
    <w:p w14:paraId="713F9DE9" w14:textId="3A2153B9" w:rsidR="001A7F83" w:rsidRPr="001A7F83" w:rsidRDefault="001A7F83" w:rsidP="001A7F83">
      <w:pPr>
        <w:pStyle w:val="NormalWeb"/>
        <w:shd w:val="clear" w:color="auto" w:fill="FFFFFF"/>
        <w:spacing w:before="0" w:beforeAutospacing="0" w:after="0" w:afterAutospacing="0"/>
        <w:rPr>
          <w:rFonts w:ascii="Trebuchet MS" w:hAnsi="Trebuchet MS"/>
        </w:rPr>
      </w:pPr>
      <w:r w:rsidRPr="001A7F83">
        <w:rPr>
          <w:rFonts w:ascii="Trebuchet MS" w:hAnsi="Trebuchet MS" w:cs="Calibri"/>
          <w:bCs/>
          <w:bdr w:val="none" w:sz="0" w:space="0" w:color="auto" w:frame="1"/>
        </w:rPr>
        <w:t>The Careers Essentials brochure captures everything in one place for the coming Academic Year 2</w:t>
      </w:r>
      <w:r w:rsidR="00230E72">
        <w:rPr>
          <w:rFonts w:ascii="Trebuchet MS" w:hAnsi="Trebuchet MS" w:cs="Calibri"/>
          <w:bCs/>
          <w:bdr w:val="none" w:sz="0" w:space="0" w:color="auto" w:frame="1"/>
        </w:rPr>
        <w:t>2-23</w:t>
      </w:r>
      <w:r w:rsidRPr="001A7F83">
        <w:rPr>
          <w:rFonts w:ascii="Trebuchet MS" w:hAnsi="Trebuchet MS" w:cs="Calibri"/>
          <w:bCs/>
          <w:bdr w:val="none" w:sz="0" w:space="0" w:color="auto" w:frame="1"/>
        </w:rPr>
        <w:t>, including the programme of events, careers fair, live sessions, recorded content and resources – and should provide you with the latest information, advice and guidance:</w:t>
      </w:r>
    </w:p>
    <w:p w14:paraId="3099FAAB" w14:textId="77777777" w:rsidR="001A7F83" w:rsidRPr="001A7F83" w:rsidRDefault="008818B4" w:rsidP="001A7F83">
      <w:pPr>
        <w:pStyle w:val="NormalWeb"/>
        <w:shd w:val="clear" w:color="auto" w:fill="FFFFFF"/>
        <w:spacing w:before="0" w:beforeAutospacing="0" w:after="0" w:afterAutospacing="0"/>
        <w:rPr>
          <w:rFonts w:ascii="Trebuchet MS" w:hAnsi="Trebuchet MS"/>
        </w:rPr>
      </w:pPr>
      <w:hyperlink r:id="rId22" w:tgtFrame="_blank" w:history="1">
        <w:r w:rsidR="001A7F83" w:rsidRPr="001A7F83">
          <w:rPr>
            <w:rStyle w:val="Hyperlink"/>
            <w:rFonts w:ascii="Trebuchet MS" w:hAnsi="Trebuchet MS" w:cs="Calibri"/>
            <w:bCs/>
            <w:color w:val="auto"/>
            <w:bdr w:val="none" w:sz="0" w:space="0" w:color="auto" w:frame="1"/>
            <w:shd w:val="clear" w:color="auto" w:fill="FFFFFF"/>
          </w:rPr>
          <w:t>https://www.ed.ac.uk/careers/essentials</w:t>
        </w:r>
      </w:hyperlink>
      <w:r w:rsidR="001A7F83" w:rsidRPr="001A7F83">
        <w:rPr>
          <w:rFonts w:ascii="Trebuchet MS" w:hAnsi="Trebuchet MS" w:cs="Calibri"/>
          <w:bCs/>
          <w:bdr w:val="none" w:sz="0" w:space="0" w:color="auto" w:frame="1"/>
          <w:shd w:val="clear" w:color="auto" w:fill="FFFFFF"/>
        </w:rPr>
        <w:t> </w:t>
      </w:r>
    </w:p>
    <w:p w14:paraId="01B4A859" w14:textId="77777777" w:rsidR="00211DBA" w:rsidRDefault="00211DBA" w:rsidP="001A7F83">
      <w:pPr>
        <w:rPr>
          <w:szCs w:val="22"/>
        </w:rPr>
      </w:pPr>
    </w:p>
    <w:p w14:paraId="7BEDCB7E" w14:textId="68DE6660" w:rsidR="00211DBA" w:rsidRPr="009965D3" w:rsidRDefault="00211DBA" w:rsidP="00211DBA">
      <w:pPr>
        <w:pStyle w:val="Heading2"/>
        <w:rPr>
          <w:sz w:val="16"/>
          <w:szCs w:val="16"/>
        </w:rPr>
      </w:pPr>
      <w:bookmarkStart w:id="36" w:name="_Toc77674516"/>
      <w:r w:rsidRPr="009965D3">
        <w:lastRenderedPageBreak/>
        <w:t>2.</w:t>
      </w:r>
      <w:r w:rsidR="001A7F83">
        <w:t>8</w:t>
      </w:r>
      <w:r w:rsidR="001A7F83" w:rsidRPr="009965D3">
        <w:t xml:space="preserve"> </w:t>
      </w:r>
      <w:r w:rsidRPr="009965D3">
        <w:t xml:space="preserve">Further </w:t>
      </w:r>
      <w:r>
        <w:t>R</w:t>
      </w:r>
      <w:r w:rsidRPr="009965D3">
        <w:t xml:space="preserve">ecommended </w:t>
      </w:r>
      <w:r>
        <w:t>R</w:t>
      </w:r>
      <w:r w:rsidRPr="009965D3">
        <w:t>eading</w:t>
      </w:r>
      <w:r>
        <w:t>.</w:t>
      </w:r>
      <w:bookmarkEnd w:id="36"/>
      <w:r w:rsidRPr="009965D3">
        <w:t xml:space="preserve">  </w:t>
      </w:r>
    </w:p>
    <w:p w14:paraId="6CA4992E" w14:textId="77777777" w:rsidR="00211DBA" w:rsidRPr="009965D3" w:rsidRDefault="00211DBA" w:rsidP="00211DBA">
      <w:pPr>
        <w:keepNext/>
        <w:rPr>
          <w:b/>
        </w:rPr>
      </w:pPr>
    </w:p>
    <w:p w14:paraId="01957605" w14:textId="77777777" w:rsidR="00211DBA" w:rsidRPr="00E148D1" w:rsidRDefault="00211DBA" w:rsidP="00211DBA">
      <w:pPr>
        <w:keepNext/>
        <w:rPr>
          <w:b/>
          <w:sz w:val="16"/>
          <w:szCs w:val="16"/>
        </w:rPr>
      </w:pPr>
      <w:r>
        <w:t>In addition to the set text (see 1.2), you may also find the following helpful:</w:t>
      </w:r>
    </w:p>
    <w:p w14:paraId="5DDD5E7A" w14:textId="77777777" w:rsidR="00211DBA" w:rsidRDefault="00211DBA" w:rsidP="00211DBA">
      <w:pPr>
        <w:ind w:left="1260" w:hanging="693"/>
        <w:rPr>
          <w:szCs w:val="22"/>
        </w:rPr>
      </w:pPr>
    </w:p>
    <w:p w14:paraId="107E6529" w14:textId="77777777" w:rsidR="00211DBA" w:rsidRDefault="00211DBA" w:rsidP="00211DBA">
      <w:pPr>
        <w:ind w:left="1260" w:hanging="693"/>
        <w:rPr>
          <w:szCs w:val="22"/>
        </w:rPr>
      </w:pPr>
      <w:r w:rsidRPr="009965D3">
        <w:rPr>
          <w:szCs w:val="22"/>
        </w:rPr>
        <w:t xml:space="preserve">Fowler, Alastair. </w:t>
      </w:r>
      <w:r w:rsidRPr="009965D3">
        <w:rPr>
          <w:i/>
          <w:szCs w:val="22"/>
        </w:rPr>
        <w:t xml:space="preserve">How to Write. </w:t>
      </w:r>
      <w:r w:rsidRPr="00307885">
        <w:rPr>
          <w:szCs w:val="22"/>
        </w:rPr>
        <w:t>Oxford: Oxford University Press, 2006.</w:t>
      </w:r>
    </w:p>
    <w:p w14:paraId="5BFB97FB" w14:textId="77777777" w:rsidR="00211DBA" w:rsidRDefault="00211DBA" w:rsidP="00211DBA">
      <w:pPr>
        <w:ind w:left="1260" w:hanging="693"/>
        <w:rPr>
          <w:szCs w:val="22"/>
        </w:rPr>
      </w:pPr>
    </w:p>
    <w:p w14:paraId="5E0259F7" w14:textId="77777777" w:rsidR="00211DBA" w:rsidRDefault="00211DBA" w:rsidP="00211DBA">
      <w:pPr>
        <w:ind w:left="1260" w:hanging="693"/>
        <w:rPr>
          <w:szCs w:val="22"/>
        </w:rPr>
      </w:pPr>
      <w:r>
        <w:rPr>
          <w:szCs w:val="22"/>
        </w:rPr>
        <w:t xml:space="preserve">Graff, Gerald, and Cathy Birkenstein, </w:t>
      </w:r>
      <w:r>
        <w:rPr>
          <w:i/>
          <w:szCs w:val="22"/>
        </w:rPr>
        <w:t xml:space="preserve">They Say/I Say: The Moves that Matter in Academic Writing, </w:t>
      </w:r>
      <w:r>
        <w:rPr>
          <w:szCs w:val="22"/>
        </w:rPr>
        <w:t>4</w:t>
      </w:r>
      <w:r w:rsidRPr="00B52B76">
        <w:rPr>
          <w:szCs w:val="22"/>
          <w:vertAlign w:val="superscript"/>
        </w:rPr>
        <w:t>th</w:t>
      </w:r>
      <w:r>
        <w:rPr>
          <w:szCs w:val="22"/>
        </w:rPr>
        <w:t xml:space="preserve"> ed. New York: Norton, 2018.</w:t>
      </w:r>
    </w:p>
    <w:p w14:paraId="1B423425" w14:textId="77777777" w:rsidR="00211DBA" w:rsidRDefault="00211DBA" w:rsidP="00211DBA">
      <w:pPr>
        <w:ind w:left="1260" w:hanging="693"/>
        <w:rPr>
          <w:szCs w:val="22"/>
        </w:rPr>
      </w:pPr>
    </w:p>
    <w:p w14:paraId="55D739FE" w14:textId="77777777" w:rsidR="00211DBA" w:rsidRDefault="00211DBA" w:rsidP="00211DBA">
      <w:pPr>
        <w:ind w:left="1260" w:hanging="693"/>
        <w:rPr>
          <w:szCs w:val="22"/>
        </w:rPr>
      </w:pPr>
      <w:r w:rsidRPr="009965D3">
        <w:rPr>
          <w:szCs w:val="22"/>
        </w:rPr>
        <w:t xml:space="preserve">Greetham, Bryan. </w:t>
      </w:r>
      <w:r w:rsidRPr="009965D3">
        <w:rPr>
          <w:i/>
          <w:szCs w:val="22"/>
        </w:rPr>
        <w:t>How to Write Better Essays.</w:t>
      </w:r>
      <w:r w:rsidRPr="009965D3">
        <w:rPr>
          <w:szCs w:val="22"/>
        </w:rPr>
        <w:t xml:space="preserve"> Basingstoke: Palgrave, 2001.</w:t>
      </w:r>
    </w:p>
    <w:p w14:paraId="3CD8BB36" w14:textId="77777777" w:rsidR="00211DBA" w:rsidRPr="009965D3" w:rsidRDefault="00211DBA" w:rsidP="00211DBA">
      <w:pPr>
        <w:ind w:left="1260" w:hanging="693"/>
        <w:rPr>
          <w:szCs w:val="22"/>
        </w:rPr>
      </w:pPr>
      <w:r w:rsidRPr="009965D3">
        <w:rPr>
          <w:szCs w:val="22"/>
        </w:rPr>
        <w:t xml:space="preserve"> </w:t>
      </w:r>
    </w:p>
    <w:p w14:paraId="6192DCB5" w14:textId="0D63E764" w:rsidR="00211DBA" w:rsidRDefault="00211DBA" w:rsidP="00211DBA">
      <w:pPr>
        <w:ind w:left="1260" w:hanging="693"/>
        <w:rPr>
          <w:szCs w:val="22"/>
        </w:rPr>
      </w:pPr>
      <w:r w:rsidRPr="009965D3">
        <w:rPr>
          <w:szCs w:val="22"/>
        </w:rPr>
        <w:t xml:space="preserve">Taylor, Gordon. </w:t>
      </w:r>
      <w:r w:rsidRPr="009965D3">
        <w:rPr>
          <w:i/>
          <w:szCs w:val="22"/>
        </w:rPr>
        <w:t xml:space="preserve">A Student’s Writing Guide: How to Plan and Write Successful Essays. </w:t>
      </w:r>
      <w:r w:rsidRPr="009965D3">
        <w:rPr>
          <w:szCs w:val="22"/>
        </w:rPr>
        <w:t>Cambridge: Cambridge University Press, 2009.</w:t>
      </w:r>
    </w:p>
    <w:p w14:paraId="4CB0AB4A" w14:textId="30A8060F" w:rsidR="00211DBA" w:rsidRDefault="00211DBA" w:rsidP="00211DBA">
      <w:pPr>
        <w:ind w:left="1260" w:hanging="693"/>
        <w:rPr>
          <w:szCs w:val="22"/>
        </w:rPr>
      </w:pPr>
    </w:p>
    <w:p w14:paraId="38FD2E90" w14:textId="63F01E3B" w:rsidR="00211DBA" w:rsidRDefault="00211DBA" w:rsidP="00211DBA">
      <w:pPr>
        <w:ind w:left="1260" w:hanging="693"/>
        <w:rPr>
          <w:szCs w:val="22"/>
        </w:rPr>
      </w:pPr>
    </w:p>
    <w:p w14:paraId="0DC4A80F" w14:textId="77777777" w:rsidR="00211DBA" w:rsidRDefault="00211DBA" w:rsidP="00211DBA">
      <w:pPr>
        <w:ind w:left="1260" w:hanging="693"/>
        <w:rPr>
          <w:szCs w:val="22"/>
        </w:rPr>
      </w:pPr>
    </w:p>
    <w:p w14:paraId="738A8CD5" w14:textId="77777777" w:rsidR="00307885" w:rsidRPr="009965D3" w:rsidRDefault="00307885" w:rsidP="00E148D1">
      <w:pPr>
        <w:ind w:left="1260" w:hanging="693"/>
        <w:rPr>
          <w:szCs w:val="22"/>
        </w:rPr>
      </w:pPr>
    </w:p>
    <w:p w14:paraId="03D33A36" w14:textId="126D2EA0" w:rsidR="00801C86" w:rsidRPr="009965D3" w:rsidRDefault="00801C86" w:rsidP="00E148D1">
      <w:pPr>
        <w:pStyle w:val="Heading1"/>
      </w:pPr>
      <w:bookmarkStart w:id="37" w:name="_Toc77674517"/>
      <w:r w:rsidRPr="009965D3">
        <w:t>Part 3</w:t>
      </w:r>
      <w:r w:rsidR="003A3F67">
        <w:t>.</w:t>
      </w:r>
      <w:r w:rsidRPr="009965D3">
        <w:t xml:space="preserve"> </w:t>
      </w:r>
      <w:r w:rsidR="00B165E3" w:rsidRPr="009965D3">
        <w:t xml:space="preserve"> </w:t>
      </w:r>
      <w:r w:rsidRPr="009965D3">
        <w:t>Frequently Asked Questions</w:t>
      </w:r>
      <w:r w:rsidR="003A3F67">
        <w:t>.</w:t>
      </w:r>
      <w:bookmarkEnd w:id="37"/>
    </w:p>
    <w:p w14:paraId="596CDDC4" w14:textId="3EDFC527" w:rsidR="00801C86" w:rsidRPr="003A3F67" w:rsidRDefault="00801C86" w:rsidP="003A3F67">
      <w:pPr>
        <w:pStyle w:val="Heading2"/>
      </w:pPr>
      <w:bookmarkStart w:id="38" w:name="_Toc77674518"/>
      <w:r w:rsidRPr="003A3F67">
        <w:t>3.1</w:t>
      </w:r>
      <w:r w:rsidR="00B165E3" w:rsidRPr="003A3F67">
        <w:t xml:space="preserve"> </w:t>
      </w:r>
      <w:r w:rsidRPr="003A3F67">
        <w:t>Range of Material</w:t>
      </w:r>
      <w:r w:rsidR="003A3F67">
        <w:t>.</w:t>
      </w:r>
      <w:bookmarkEnd w:id="38"/>
    </w:p>
    <w:p w14:paraId="4084923A" w14:textId="795E2904" w:rsidR="00801C86" w:rsidRPr="009965D3" w:rsidRDefault="00801C86" w:rsidP="00801C86">
      <w:pPr>
        <w:pStyle w:val="Title1"/>
      </w:pPr>
      <w:r w:rsidRPr="009965D3">
        <w:t xml:space="preserve">In terms of scope there is no simple rule for the number of texts to be included, but a study of a single text is </w:t>
      </w:r>
      <w:r w:rsidRPr="009965D3">
        <w:rPr>
          <w:b/>
        </w:rPr>
        <w:t>not</w:t>
      </w:r>
      <w:r w:rsidRPr="009965D3">
        <w:t xml:space="preserve"> </w:t>
      </w:r>
      <w:r w:rsidRPr="009965D3">
        <w:rPr>
          <w:b/>
        </w:rPr>
        <w:t>likely to be appropriate</w:t>
      </w:r>
      <w:r w:rsidR="003B1FCE" w:rsidRPr="009965D3">
        <w:t xml:space="preserve">. </w:t>
      </w:r>
      <w:r w:rsidRPr="009965D3">
        <w:t xml:space="preserve">If you specify </w:t>
      </w:r>
      <w:r w:rsidR="00053A06" w:rsidRPr="009965D3">
        <w:t xml:space="preserve">as few as two </w:t>
      </w:r>
      <w:r w:rsidRPr="009965D3">
        <w:t xml:space="preserve">primary texts, you </w:t>
      </w:r>
      <w:r w:rsidR="00E148D1" w:rsidRPr="009965D3">
        <w:t>will</w:t>
      </w:r>
      <w:r w:rsidRPr="009965D3">
        <w:t xml:space="preserve"> need to ensure that there is an engagement with historical, theoretical</w:t>
      </w:r>
      <w:r w:rsidR="00835A7D">
        <w:t>,</w:t>
      </w:r>
      <w:r w:rsidRPr="009965D3">
        <w:t xml:space="preserve"> or cultural contexts sufficient for the essay to constitute a substantial and challenging piece of work</w:t>
      </w:r>
      <w:r w:rsidR="003B1FCE" w:rsidRPr="009965D3">
        <w:t xml:space="preserve">. </w:t>
      </w:r>
      <w:r w:rsidRPr="009965D3">
        <w:t>Only in some exceptional cases (</w:t>
      </w:r>
      <w:r w:rsidR="00053A06" w:rsidRPr="009965D3">
        <w:t>such as</w:t>
      </w:r>
      <w:r w:rsidR="003B1FCE" w:rsidRPr="009965D3">
        <w:t>, perhaps,</w:t>
      </w:r>
      <w:r w:rsidR="00053A06" w:rsidRPr="009965D3">
        <w:t xml:space="preserve"> </w:t>
      </w:r>
      <w:r w:rsidRPr="009965D3">
        <w:rPr>
          <w:i/>
        </w:rPr>
        <w:t>The Canterbury Tales</w:t>
      </w:r>
      <w:r w:rsidR="00B52B76">
        <w:rPr>
          <w:i/>
        </w:rPr>
        <w:t>, Paradise Lost,</w:t>
      </w:r>
      <w:r w:rsidRPr="009965D3">
        <w:t xml:space="preserve"> or </w:t>
      </w:r>
      <w:r w:rsidRPr="009965D3">
        <w:rPr>
          <w:i/>
        </w:rPr>
        <w:t>Ulysses</w:t>
      </w:r>
      <w:r w:rsidRPr="009965D3">
        <w:t xml:space="preserve">) would the study of one or two texts alone be sufficient. </w:t>
      </w:r>
    </w:p>
    <w:p w14:paraId="38EA95BC" w14:textId="32640955" w:rsidR="00801C86" w:rsidRPr="009965D3" w:rsidRDefault="00801C86" w:rsidP="00801C86">
      <w:pPr>
        <w:pStyle w:val="Title1"/>
      </w:pPr>
      <w:r w:rsidRPr="009965D3">
        <w:t>Equally, you should be careful to establish the kind of focus within your chosen field that will make the project manageable</w:t>
      </w:r>
      <w:r w:rsidR="003B1FCE" w:rsidRPr="009965D3">
        <w:t xml:space="preserve">. </w:t>
      </w:r>
      <w:r w:rsidRPr="009965D3">
        <w:t xml:space="preserve">You should not attempt a </w:t>
      </w:r>
      <w:r w:rsidR="00701DB6">
        <w:t>d</w:t>
      </w:r>
      <w:r w:rsidRPr="009965D3">
        <w:t>issertation that is too ambitious</w:t>
      </w:r>
      <w:r w:rsidR="00835A7D">
        <w:t>,</w:t>
      </w:r>
      <w:r w:rsidRPr="009965D3">
        <w:t xml:space="preserve"> or which cannot be delimited in a way that is appropriate to a 10,000</w:t>
      </w:r>
      <w:r w:rsidR="00835A7D">
        <w:t>-</w:t>
      </w:r>
      <w:r w:rsidRPr="009965D3">
        <w:t>word exercise in independent study.</w:t>
      </w:r>
    </w:p>
    <w:p w14:paraId="1A7F1EE5" w14:textId="62832C88" w:rsidR="00801C86" w:rsidRPr="009965D3" w:rsidRDefault="00801C86" w:rsidP="00801C86">
      <w:pPr>
        <w:pStyle w:val="Title1"/>
        <w:spacing w:before="0" w:beforeAutospacing="0" w:after="0" w:afterAutospacing="0"/>
      </w:pPr>
      <w:r w:rsidRPr="009965D3">
        <w:t xml:space="preserve">Most of all, the </w:t>
      </w:r>
      <w:r w:rsidR="00701DB6">
        <w:t>d</w:t>
      </w:r>
      <w:r w:rsidRPr="009965D3">
        <w:t>issertation needs a clearly</w:t>
      </w:r>
      <w:r w:rsidR="00835A7D">
        <w:t xml:space="preserve"> </w:t>
      </w:r>
      <w:r w:rsidRPr="009965D3">
        <w:t>signposted argument</w:t>
      </w:r>
      <w:r w:rsidR="003B1FCE" w:rsidRPr="009965D3">
        <w:t>/case</w:t>
      </w:r>
      <w:r w:rsidRPr="009965D3">
        <w:t xml:space="preserve"> and a sense of direction and purpose. It should combine some close textual analysis with an engagement with broader historical contexts or </w:t>
      </w:r>
      <w:r w:rsidR="003B1FCE" w:rsidRPr="009965D3">
        <w:t xml:space="preserve">conceptual ideas. </w:t>
      </w:r>
      <w:r w:rsidRPr="009965D3">
        <w:t>Although your final title might not be phrased as a question, you should nevertheless ask yourself tacitly:</w:t>
      </w:r>
      <w:r w:rsidR="00B165E3" w:rsidRPr="009965D3">
        <w:t xml:space="preserve"> </w:t>
      </w:r>
      <w:r w:rsidRPr="009965D3">
        <w:t>‘what question is it that I am seeking to a</w:t>
      </w:r>
      <w:r w:rsidR="003B1FCE" w:rsidRPr="009965D3">
        <w:t>sk</w:t>
      </w:r>
      <w:r w:rsidRPr="009965D3">
        <w:t xml:space="preserve"> </w:t>
      </w:r>
      <w:r w:rsidR="003B1FCE" w:rsidRPr="009965D3">
        <w:t>and/or</w:t>
      </w:r>
      <w:r w:rsidRPr="009965D3">
        <w:t xml:space="preserve"> to answer?’ ‘What am I trying to show here, and why does it matter?</w:t>
      </w:r>
      <w:r w:rsidR="003B1FCE" w:rsidRPr="009965D3">
        <w:t>’ This last point is of particular importance.</w:t>
      </w:r>
    </w:p>
    <w:p w14:paraId="19D1099D" w14:textId="77777777" w:rsidR="00801C86" w:rsidRPr="009965D3" w:rsidRDefault="00801C86" w:rsidP="00801C86">
      <w:pPr>
        <w:pStyle w:val="Title1"/>
        <w:spacing w:before="0" w:beforeAutospacing="0" w:after="0" w:afterAutospacing="0"/>
        <w:rPr>
          <w:sz w:val="28"/>
          <w:szCs w:val="28"/>
        </w:rPr>
      </w:pPr>
    </w:p>
    <w:p w14:paraId="036A9E63" w14:textId="2AF7E4CE" w:rsidR="00801C86" w:rsidRPr="009965D3" w:rsidRDefault="00801C86" w:rsidP="009A5D77">
      <w:pPr>
        <w:pStyle w:val="Heading2"/>
        <w:rPr>
          <w:sz w:val="20"/>
        </w:rPr>
      </w:pPr>
      <w:bookmarkStart w:id="39" w:name="_Toc77674519"/>
      <w:r w:rsidRPr="009965D3">
        <w:t>3.2 Originality</w:t>
      </w:r>
      <w:r w:rsidR="003A3F67">
        <w:t>.</w:t>
      </w:r>
      <w:bookmarkEnd w:id="39"/>
    </w:p>
    <w:p w14:paraId="2C4AE0FB" w14:textId="77777777" w:rsidR="00801C86" w:rsidRPr="009965D3" w:rsidRDefault="00801C86" w:rsidP="001674CC">
      <w:pPr>
        <w:keepNext/>
        <w:autoSpaceDE w:val="0"/>
        <w:autoSpaceDN w:val="0"/>
        <w:adjustRightInd w:val="0"/>
      </w:pPr>
    </w:p>
    <w:p w14:paraId="4FA5CCAF" w14:textId="6A783124" w:rsidR="00801C86" w:rsidRPr="009965D3" w:rsidRDefault="003A3F67" w:rsidP="00801C86">
      <w:pPr>
        <w:autoSpaceDE w:val="0"/>
        <w:autoSpaceDN w:val="0"/>
        <w:adjustRightInd w:val="0"/>
      </w:pPr>
      <w:r w:rsidRPr="009965D3">
        <w:t xml:space="preserve">An undergraduate </w:t>
      </w:r>
      <w:r w:rsidR="00701DB6">
        <w:t>d</w:t>
      </w:r>
      <w:r w:rsidRPr="009965D3">
        <w:t xml:space="preserve">issertation is </w:t>
      </w:r>
      <w:r w:rsidRPr="009965D3">
        <w:rPr>
          <w:b/>
        </w:rPr>
        <w:t>not expected to be an original contribution to knowledge</w:t>
      </w:r>
      <w:r w:rsidRPr="009965D3">
        <w:t xml:space="preserve">, but it must be original in the sense of being an independent piece of </w:t>
      </w:r>
      <w:r w:rsidRPr="009965D3">
        <w:lastRenderedPageBreak/>
        <w:t>writing, based on wide reading, and giving evidence of your own understanding and analysis of your subject</w:t>
      </w:r>
      <w:r>
        <w:t xml:space="preserve"> (s</w:t>
      </w:r>
      <w:r w:rsidR="003B1FCE" w:rsidRPr="009965D3">
        <w:t xml:space="preserve">ee </w:t>
      </w:r>
      <w:r>
        <w:t xml:space="preserve">also </w:t>
      </w:r>
      <w:r w:rsidR="003B1FCE" w:rsidRPr="009965D3">
        <w:t>2.1</w:t>
      </w:r>
      <w:r>
        <w:t>).</w:t>
      </w:r>
    </w:p>
    <w:p w14:paraId="26AA24B3" w14:textId="77777777" w:rsidR="003B1FCE" w:rsidRPr="009965D3" w:rsidRDefault="003B1FCE" w:rsidP="00801C86">
      <w:pPr>
        <w:autoSpaceDE w:val="0"/>
        <w:autoSpaceDN w:val="0"/>
        <w:adjustRightInd w:val="0"/>
        <w:rPr>
          <w:sz w:val="28"/>
          <w:szCs w:val="28"/>
        </w:rPr>
      </w:pPr>
    </w:p>
    <w:p w14:paraId="684EB9AC" w14:textId="655082B5" w:rsidR="00801C86" w:rsidRPr="009965D3" w:rsidRDefault="00801C86" w:rsidP="009A5D77">
      <w:pPr>
        <w:pStyle w:val="Heading2"/>
      </w:pPr>
      <w:bookmarkStart w:id="40" w:name="_Toc77674520"/>
      <w:r w:rsidRPr="009965D3">
        <w:t>3.3</w:t>
      </w:r>
      <w:r w:rsidR="009A5D77">
        <w:t xml:space="preserve"> </w:t>
      </w:r>
      <w:r w:rsidRPr="009965D3">
        <w:t xml:space="preserve">Use of </w:t>
      </w:r>
      <w:r w:rsidR="009A5D77">
        <w:t>T</w:t>
      </w:r>
      <w:r w:rsidRPr="009965D3">
        <w:t xml:space="preserve">ranslated </w:t>
      </w:r>
      <w:r w:rsidR="009A5D77">
        <w:t>T</w:t>
      </w:r>
      <w:r w:rsidRPr="009965D3">
        <w:t xml:space="preserve">exts and </w:t>
      </w:r>
      <w:r w:rsidR="009A5D77">
        <w:t>O</w:t>
      </w:r>
      <w:r w:rsidRPr="009965D3">
        <w:t xml:space="preserve">ther </w:t>
      </w:r>
      <w:r w:rsidR="009A5D77">
        <w:t>M</w:t>
      </w:r>
      <w:r w:rsidRPr="009965D3">
        <w:t>edia</w:t>
      </w:r>
      <w:r w:rsidR="009A5D77">
        <w:t>.</w:t>
      </w:r>
      <w:bookmarkEnd w:id="40"/>
    </w:p>
    <w:p w14:paraId="2F35E2BD" w14:textId="77777777" w:rsidR="00801C86" w:rsidRPr="009965D3" w:rsidRDefault="00801C86" w:rsidP="00801C86">
      <w:pPr>
        <w:autoSpaceDE w:val="0"/>
        <w:autoSpaceDN w:val="0"/>
        <w:adjustRightInd w:val="0"/>
      </w:pPr>
    </w:p>
    <w:p w14:paraId="41482BAD" w14:textId="0D729B4D" w:rsidR="00B52B76" w:rsidRDefault="00801C86" w:rsidP="00801C86">
      <w:pPr>
        <w:autoSpaceDE w:val="0"/>
        <w:autoSpaceDN w:val="0"/>
        <w:adjustRightInd w:val="0"/>
      </w:pPr>
      <w:r w:rsidRPr="009965D3">
        <w:t xml:space="preserve">Because your </w:t>
      </w:r>
      <w:r w:rsidR="00701DB6">
        <w:t>d</w:t>
      </w:r>
      <w:r w:rsidRPr="009965D3">
        <w:t>issertation is being written for the Department of English Literature, it</w:t>
      </w:r>
      <w:r w:rsidR="003B1FCE" w:rsidRPr="009965D3">
        <w:t xml:space="preserve"> must be</w:t>
      </w:r>
      <w:r w:rsidR="00B52B76">
        <w:t xml:space="preserve"> </w:t>
      </w:r>
      <w:r w:rsidR="003B1FCE" w:rsidRPr="009965D3">
        <w:t>at least 51% on English Literature. In turn, it cannot</w:t>
      </w:r>
      <w:r w:rsidRPr="009965D3">
        <w:t xml:space="preserve"> be entirely on primary works in translation (for example, the plays of Ibsen or the novels of Gabriel Garcia Marquez)</w:t>
      </w:r>
      <w:r w:rsidR="003B1FCE" w:rsidRPr="009965D3">
        <w:t xml:space="preserve">. </w:t>
      </w:r>
      <w:r w:rsidRPr="009965D3">
        <w:t xml:space="preserve">However, you may include some work in translation in comparison to works in English (to continue the above examples, say, Ibsen and Shaw or Marquez and Rushdie) though </w:t>
      </w:r>
      <w:r w:rsidR="00B52B76">
        <w:t>translated</w:t>
      </w:r>
      <w:r w:rsidRPr="009965D3">
        <w:t xml:space="preserve"> material should occupy less than 50% of your attention</w:t>
      </w:r>
      <w:r w:rsidR="003B1FCE" w:rsidRPr="009965D3">
        <w:t>. There are some exceptions t</w:t>
      </w:r>
      <w:r w:rsidR="00B52B76">
        <w:t>o this:</w:t>
      </w:r>
      <w:r w:rsidR="003B1FCE" w:rsidRPr="009965D3">
        <w:t xml:space="preserve"> for instance, W.G. Sebald, who was an active collaborator in the English versions of books he wrote in German</w:t>
      </w:r>
      <w:r w:rsidR="00B52B76">
        <w:t>, or Samuel Beckett, who translated some of his own works from French into English.</w:t>
      </w:r>
    </w:p>
    <w:p w14:paraId="08C05C79" w14:textId="77777777" w:rsidR="00B52B76" w:rsidRDefault="00B52B76" w:rsidP="00801C86">
      <w:pPr>
        <w:autoSpaceDE w:val="0"/>
        <w:autoSpaceDN w:val="0"/>
        <w:adjustRightInd w:val="0"/>
      </w:pPr>
    </w:p>
    <w:p w14:paraId="56A85284" w14:textId="77777777" w:rsidR="00801C86" w:rsidRPr="009965D3" w:rsidRDefault="00801C86" w:rsidP="00801C86">
      <w:pPr>
        <w:autoSpaceDE w:val="0"/>
        <w:autoSpaceDN w:val="0"/>
        <w:adjustRightInd w:val="0"/>
      </w:pPr>
      <w:r w:rsidRPr="009965D3">
        <w:t>Likewise, though you may wish to include analysis of other media, such as film, television, or fine art, any such material should occupy less than 50% of your attention</w:t>
      </w:r>
      <w:r w:rsidR="003B1FCE" w:rsidRPr="009965D3">
        <w:t xml:space="preserve">. </w:t>
      </w:r>
      <w:r w:rsidR="00B52B76">
        <w:t>Again, there are some borderline cases, such as graphic novels or rap lyrics, which might be suitable for study from a literary point of view.  If you’re unsure whether the material you wish to make a focus of your study is eligible, you should raise this matter with your supervisor at an early stage.</w:t>
      </w:r>
    </w:p>
    <w:p w14:paraId="12727383" w14:textId="77777777" w:rsidR="00B52B76" w:rsidRDefault="00B52B76" w:rsidP="00801C86">
      <w:pPr>
        <w:autoSpaceDE w:val="0"/>
        <w:autoSpaceDN w:val="0"/>
        <w:adjustRightInd w:val="0"/>
      </w:pPr>
    </w:p>
    <w:p w14:paraId="0D09A901" w14:textId="4DF4B2D2" w:rsidR="003B1FCE" w:rsidRDefault="00553BB7" w:rsidP="00801C86">
      <w:pPr>
        <w:autoSpaceDE w:val="0"/>
        <w:autoSpaceDN w:val="0"/>
        <w:adjustRightInd w:val="0"/>
      </w:pPr>
      <w:r w:rsidRPr="009965D3">
        <w:t>It is general practice in English literature not to put foreign language material into italic</w:t>
      </w:r>
      <w:r w:rsidR="00212CB7">
        <w:t>s</w:t>
      </w:r>
      <w:r w:rsidRPr="009965D3">
        <w:t xml:space="preserve"> in </w:t>
      </w:r>
      <w:r w:rsidR="00212CB7">
        <w:t>indented</w:t>
      </w:r>
      <w:r w:rsidRPr="009965D3">
        <w:t xml:space="preserve"> quotations but, usually, to do so in in-text references (e.g., ‘Th</w:t>
      </w:r>
      <w:r w:rsidR="00B52B76">
        <w:t>is line reminds the reader of Vi</w:t>
      </w:r>
      <w:r w:rsidRPr="009965D3">
        <w:t xml:space="preserve">rgil’s </w:t>
      </w:r>
      <w:r w:rsidRPr="009965D3">
        <w:rPr>
          <w:i/>
        </w:rPr>
        <w:t>sunt lacrimae rerum</w:t>
      </w:r>
      <w:r w:rsidR="00D0119B" w:rsidRPr="009965D3">
        <w:t>’</w:t>
      </w:r>
      <w:r w:rsidRPr="009965D3">
        <w:t xml:space="preserve">). </w:t>
      </w:r>
    </w:p>
    <w:p w14:paraId="3F7CF3D0" w14:textId="77777777" w:rsidR="00307885" w:rsidRDefault="00307885" w:rsidP="00801C86">
      <w:pPr>
        <w:autoSpaceDE w:val="0"/>
        <w:autoSpaceDN w:val="0"/>
        <w:adjustRightInd w:val="0"/>
      </w:pPr>
    </w:p>
    <w:p w14:paraId="46A53373" w14:textId="20BF8141" w:rsidR="00801C86" w:rsidRPr="009965D3" w:rsidRDefault="00801C86" w:rsidP="009A5D77">
      <w:pPr>
        <w:pStyle w:val="Heading2"/>
      </w:pPr>
      <w:bookmarkStart w:id="41" w:name="_Toc77674521"/>
      <w:r w:rsidRPr="009965D3">
        <w:t xml:space="preserve">3.4 Relation of Dissertation </w:t>
      </w:r>
      <w:r w:rsidR="009A5D77">
        <w:t>T</w:t>
      </w:r>
      <w:r w:rsidRPr="009965D3">
        <w:t xml:space="preserve">opic to Core/Option </w:t>
      </w:r>
      <w:r w:rsidR="009A5D77">
        <w:t>C</w:t>
      </w:r>
      <w:r w:rsidRPr="009965D3">
        <w:t xml:space="preserve">ourses and </w:t>
      </w:r>
      <w:r w:rsidR="009A5D77">
        <w:t>T</w:t>
      </w:r>
      <w:r w:rsidRPr="009965D3">
        <w:t>exts.</w:t>
      </w:r>
      <w:bookmarkEnd w:id="41"/>
    </w:p>
    <w:p w14:paraId="4AB3A36F" w14:textId="77777777" w:rsidR="001674CC" w:rsidRPr="009965D3" w:rsidRDefault="001674CC" w:rsidP="001674CC">
      <w:pPr>
        <w:pStyle w:val="Title1"/>
        <w:keepNext/>
        <w:spacing w:before="0" w:beforeAutospacing="0" w:after="0" w:afterAutospacing="0"/>
      </w:pPr>
    </w:p>
    <w:p w14:paraId="6891BF4D" w14:textId="1EF20AA8" w:rsidR="00553BB7" w:rsidRDefault="00801C86" w:rsidP="00E0154E">
      <w:pPr>
        <w:pStyle w:val="Title1"/>
        <w:spacing w:before="0" w:beforeAutospacing="0" w:after="0" w:afterAutospacing="0"/>
      </w:pPr>
      <w:r w:rsidRPr="009965D3">
        <w:t xml:space="preserve">The </w:t>
      </w:r>
      <w:r w:rsidR="00701DB6">
        <w:t>d</w:t>
      </w:r>
      <w:r w:rsidRPr="009965D3">
        <w:t>issertation offers you an opportunity to write on an area of your own choice which you m</w:t>
      </w:r>
      <w:r w:rsidR="003B1FCE" w:rsidRPr="009965D3">
        <w:t xml:space="preserve">ight not have had </w:t>
      </w:r>
      <w:r w:rsidRPr="009965D3">
        <w:t xml:space="preserve">the chance to study elsewhere in the </w:t>
      </w:r>
      <w:r w:rsidR="003B1FCE" w:rsidRPr="009965D3">
        <w:t xml:space="preserve">degree. </w:t>
      </w:r>
      <w:r w:rsidRPr="009965D3">
        <w:t>However, you m</w:t>
      </w:r>
      <w:r w:rsidR="003B1FCE" w:rsidRPr="009965D3">
        <w:t>ight</w:t>
      </w:r>
      <w:r w:rsidRPr="009965D3">
        <w:t xml:space="preserve"> wish instead to </w:t>
      </w:r>
      <w:r w:rsidRPr="009965D3">
        <w:rPr>
          <w:b/>
        </w:rPr>
        <w:t>expand on texts, theories</w:t>
      </w:r>
      <w:r w:rsidR="00835A7D">
        <w:rPr>
          <w:b/>
        </w:rPr>
        <w:t>,</w:t>
      </w:r>
      <w:r w:rsidRPr="009965D3">
        <w:rPr>
          <w:b/>
        </w:rPr>
        <w:t xml:space="preserve"> or issues which you have been introduced to over the previous three years</w:t>
      </w:r>
      <w:r w:rsidR="003B1FCE" w:rsidRPr="009965D3">
        <w:t xml:space="preserve">. </w:t>
      </w:r>
      <w:r w:rsidR="00B52B76">
        <w:t>Remember</w:t>
      </w:r>
      <w:r w:rsidRPr="009965D3">
        <w:t xml:space="preserve"> that there is a general rule that material must not be repeated in final assessments; thus, you should make sure there is </w:t>
      </w:r>
      <w:r w:rsidRPr="009965D3">
        <w:rPr>
          <w:b/>
        </w:rPr>
        <w:t>no</w:t>
      </w:r>
      <w:r w:rsidRPr="009965D3">
        <w:t xml:space="preserve"> direct overlap (if you are uncertain on this point, please make sure you discuss it with your supervisor).</w:t>
      </w:r>
      <w:r w:rsidR="003B1FCE" w:rsidRPr="009965D3">
        <w:t xml:space="preserve"> Nevertheless, it is perfectly reasonable to use the </w:t>
      </w:r>
      <w:r w:rsidR="00701DB6">
        <w:t>d</w:t>
      </w:r>
      <w:r w:rsidR="003B1FCE" w:rsidRPr="009965D3">
        <w:t xml:space="preserve">issertation </w:t>
      </w:r>
      <w:r w:rsidR="00B52B76">
        <w:t>to develop ideas from taught cour</w:t>
      </w:r>
      <w:r w:rsidR="003B1FCE" w:rsidRPr="009965D3">
        <w:t>ses already taken.</w:t>
      </w:r>
    </w:p>
    <w:p w14:paraId="4A42103C" w14:textId="77777777" w:rsidR="00835A7D" w:rsidRDefault="00835A7D" w:rsidP="00E0154E">
      <w:pPr>
        <w:pStyle w:val="Title1"/>
        <w:spacing w:before="0" w:beforeAutospacing="0" w:after="0" w:afterAutospacing="0"/>
      </w:pPr>
    </w:p>
    <w:p w14:paraId="0954F4DC" w14:textId="616013F3" w:rsidR="006D30A4" w:rsidRPr="00DE70DB" w:rsidRDefault="009A5D77" w:rsidP="006D30A4">
      <w:pPr>
        <w:pStyle w:val="Heading2"/>
      </w:pPr>
      <w:bookmarkStart w:id="42" w:name="_Toc77674522"/>
      <w:r w:rsidRPr="00DE70DB">
        <w:t>3.5</w:t>
      </w:r>
      <w:r w:rsidR="006D30A4" w:rsidRPr="00DE70DB">
        <w:t xml:space="preserve"> Contacting Members of Academic </w:t>
      </w:r>
      <w:r w:rsidR="00DE70DB" w:rsidRPr="00DE70DB">
        <w:t>Staff</w:t>
      </w:r>
      <w:r w:rsidR="006D30A4" w:rsidRPr="00DE70DB">
        <w:t xml:space="preserve"> besides your Supervisor</w:t>
      </w:r>
      <w:r w:rsidRPr="00DE70DB">
        <w:t>.</w:t>
      </w:r>
      <w:bookmarkEnd w:id="42"/>
      <w:r w:rsidR="006D30A4" w:rsidRPr="00DE70DB">
        <w:t xml:space="preserve"> </w:t>
      </w:r>
    </w:p>
    <w:p w14:paraId="1B4241B0" w14:textId="77777777" w:rsidR="006D30A4" w:rsidRPr="00DE70DB" w:rsidRDefault="006D30A4" w:rsidP="006D30A4">
      <w:pPr>
        <w:rPr>
          <w:szCs w:val="22"/>
        </w:rPr>
      </w:pPr>
    </w:p>
    <w:p w14:paraId="620347DC" w14:textId="552C9AD9" w:rsidR="004A68E9" w:rsidRPr="004A68E9" w:rsidRDefault="006D30A4" w:rsidP="004A68E9">
      <w:pPr>
        <w:rPr>
          <w:rFonts w:cs="Calibri"/>
          <w:lang w:eastAsia="en-GB"/>
        </w:rPr>
      </w:pPr>
      <w:r w:rsidRPr="00DE70DB">
        <w:rPr>
          <w:szCs w:val="22"/>
        </w:rPr>
        <w:t xml:space="preserve">In addition to working with your supervisor, you may wish to seek </w:t>
      </w:r>
      <w:r w:rsidRPr="00DE70DB">
        <w:rPr>
          <w:b/>
          <w:szCs w:val="22"/>
        </w:rPr>
        <w:t>specific</w:t>
      </w:r>
      <w:r w:rsidRPr="00DE70DB">
        <w:rPr>
          <w:szCs w:val="22"/>
        </w:rPr>
        <w:t xml:space="preserve"> advice from another</w:t>
      </w:r>
      <w:r w:rsidR="00DE70DB" w:rsidRPr="00DE70DB">
        <w:rPr>
          <w:szCs w:val="22"/>
        </w:rPr>
        <w:t xml:space="preserve"> academic</w:t>
      </w:r>
      <w:r w:rsidRPr="00DE70DB">
        <w:rPr>
          <w:szCs w:val="22"/>
        </w:rPr>
        <w:t xml:space="preserve"> member of </w:t>
      </w:r>
      <w:r w:rsidR="00DE70DB" w:rsidRPr="00DE70DB">
        <w:rPr>
          <w:szCs w:val="22"/>
        </w:rPr>
        <w:t>the department</w:t>
      </w:r>
      <w:r w:rsidRPr="00DE70DB">
        <w:rPr>
          <w:szCs w:val="22"/>
        </w:rPr>
        <w:t xml:space="preserve"> whose interests align with your </w:t>
      </w:r>
      <w:r w:rsidRPr="00DE70DB">
        <w:rPr>
          <w:szCs w:val="22"/>
        </w:rPr>
        <w:lastRenderedPageBreak/>
        <w:t>topic</w:t>
      </w:r>
      <w:r w:rsidR="004A68E9">
        <w:rPr>
          <w:szCs w:val="22"/>
        </w:rPr>
        <w:t xml:space="preserve">. Using this table as a guide, you </w:t>
      </w:r>
      <w:r w:rsidR="004A68E9" w:rsidRPr="004A68E9">
        <w:rPr>
          <w:rFonts w:cs="Calibri"/>
          <w:lang w:eastAsia="en-GB"/>
        </w:rPr>
        <w:t>may approach that member of staff on </w:t>
      </w:r>
      <w:r w:rsidR="004A68E9" w:rsidRPr="004A68E9">
        <w:rPr>
          <w:rFonts w:cs="Calibri"/>
          <w:b/>
          <w:bCs/>
          <w:lang w:eastAsia="en-GB"/>
        </w:rPr>
        <w:t>two </w:t>
      </w:r>
      <w:r w:rsidR="004A68E9" w:rsidRPr="004A68E9">
        <w:rPr>
          <w:rFonts w:cs="Calibri"/>
          <w:lang w:eastAsia="en-GB"/>
        </w:rPr>
        <w:t>occasions, either by e-mail or in a 15-minute session during an Office Hour. Note that as some academic staff will be on leave for part or all of the year, not all of those listed will be available throughout both semesters.</w:t>
      </w:r>
      <w:r w:rsidR="00E93A8A">
        <w:rPr>
          <w:rFonts w:cs="Calibri"/>
          <w:lang w:eastAsia="en-GB"/>
        </w:rPr>
        <w:t xml:space="preserve"> Staff on research leave are not available to contact during their period of leave.</w:t>
      </w:r>
    </w:p>
    <w:p w14:paraId="65A1FCE1" w14:textId="39D60179" w:rsidR="004A68E9" w:rsidRPr="004A68E9" w:rsidRDefault="004A68E9" w:rsidP="004A68E9">
      <w:pPr>
        <w:textAlignment w:val="baseline"/>
        <w:rPr>
          <w:rFonts w:cs="Segoe UI"/>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9"/>
        <w:gridCol w:w="7601"/>
      </w:tblGrid>
      <w:tr w:rsidR="004A68E9" w:rsidRPr="004A68E9" w14:paraId="4D2A58CA" w14:textId="77777777" w:rsidTr="001F5A99">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6F26A6" w14:textId="77777777" w:rsidR="004A68E9" w:rsidRPr="004A68E9" w:rsidRDefault="004A68E9" w:rsidP="001F5A99">
            <w:pPr>
              <w:textAlignment w:val="baseline"/>
              <w:rPr>
                <w:lang w:eastAsia="en-GB"/>
              </w:rPr>
            </w:pPr>
            <w:r w:rsidRPr="004A68E9">
              <w:rPr>
                <w:rFonts w:cs="Calibri"/>
                <w:b/>
                <w:bCs/>
                <w:lang w:eastAsia="en-GB"/>
              </w:rPr>
              <w:t>Period</w:t>
            </w:r>
            <w:r w:rsidRPr="004A68E9">
              <w:rPr>
                <w:rFonts w:cs="Calibri"/>
                <w:lang w:eastAsia="en-GB"/>
              </w:rPr>
              <w:t> </w:t>
            </w:r>
          </w:p>
        </w:tc>
      </w:tr>
      <w:tr w:rsidR="004A68E9" w:rsidRPr="004A68E9" w14:paraId="6077CC3F" w14:textId="77777777" w:rsidTr="001F5A99">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C9D16D8" w14:textId="77777777" w:rsidR="004A68E9" w:rsidRPr="004A68E9" w:rsidRDefault="004A68E9" w:rsidP="001F5A99">
            <w:pPr>
              <w:textAlignment w:val="baseline"/>
              <w:rPr>
                <w:lang w:eastAsia="en-GB"/>
              </w:rPr>
            </w:pPr>
            <w:r w:rsidRPr="004A68E9">
              <w:rPr>
                <w:rFonts w:cs="Calibri"/>
                <w:lang w:eastAsia="en-GB"/>
              </w:rPr>
              <w:t>C13-15th </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61825806" w14:textId="66987F71" w:rsidR="004A68E9" w:rsidRPr="004A68E9" w:rsidRDefault="002D095C" w:rsidP="002D095C">
            <w:pPr>
              <w:textAlignment w:val="baseline"/>
              <w:rPr>
                <w:lang w:eastAsia="en-GB"/>
              </w:rPr>
            </w:pPr>
            <w:r>
              <w:rPr>
                <w:rFonts w:cs="Calibri"/>
                <w:lang w:eastAsia="en-GB"/>
              </w:rPr>
              <w:t xml:space="preserve">Kate Ash-Isarri; </w:t>
            </w:r>
            <w:r w:rsidR="004A68E9" w:rsidRPr="004A68E9">
              <w:rPr>
                <w:rFonts w:cs="Calibri"/>
                <w:lang w:eastAsia="en-GB"/>
              </w:rPr>
              <w:t>Sarah Dunnigan; James Loxley; David Salter ; Suzanne Trill </w:t>
            </w:r>
            <w:r>
              <w:rPr>
                <w:rFonts w:cs="Calibri"/>
                <w:color w:val="000000"/>
                <w:lang w:eastAsia="en-GB"/>
              </w:rPr>
              <w:t>(research leave s1</w:t>
            </w:r>
            <w:r w:rsidR="004A68E9" w:rsidRPr="004A68E9">
              <w:rPr>
                <w:rFonts w:cs="Calibri"/>
                <w:color w:val="000000"/>
                <w:lang w:eastAsia="en-GB"/>
              </w:rPr>
              <w:t>)</w:t>
            </w:r>
            <w:r>
              <w:rPr>
                <w:rFonts w:cs="Calibri"/>
                <w:color w:val="000000"/>
                <w:lang w:eastAsia="en-GB"/>
              </w:rPr>
              <w:t>; Greg Walker</w:t>
            </w:r>
            <w:r w:rsidR="004A68E9" w:rsidRPr="004A68E9">
              <w:rPr>
                <w:rFonts w:cs="Calibri"/>
                <w:color w:val="000000"/>
                <w:lang w:eastAsia="en-GB"/>
              </w:rPr>
              <w:t> </w:t>
            </w:r>
          </w:p>
        </w:tc>
      </w:tr>
      <w:tr w:rsidR="004A68E9" w:rsidRPr="004A68E9" w14:paraId="22E35286" w14:textId="77777777" w:rsidTr="001F5A99">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EE38691" w14:textId="77777777" w:rsidR="004A68E9" w:rsidRPr="004A68E9" w:rsidRDefault="004A68E9" w:rsidP="001F5A99">
            <w:pPr>
              <w:textAlignment w:val="baseline"/>
              <w:rPr>
                <w:lang w:eastAsia="en-GB"/>
              </w:rPr>
            </w:pPr>
            <w:r w:rsidRPr="004A68E9">
              <w:rPr>
                <w:rFonts w:cs="Calibri"/>
                <w:lang w:eastAsia="en-GB"/>
              </w:rPr>
              <w:t>C16th </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29AE6848" w14:textId="729B1BEB" w:rsidR="004A68E9" w:rsidRPr="004A68E9" w:rsidRDefault="004A68E9" w:rsidP="002D095C">
            <w:pPr>
              <w:textAlignment w:val="baseline"/>
              <w:rPr>
                <w:lang w:eastAsia="en-GB"/>
              </w:rPr>
            </w:pPr>
            <w:r w:rsidRPr="004A68E9">
              <w:rPr>
                <w:rFonts w:cs="Calibri"/>
                <w:lang w:eastAsia="en-GB"/>
              </w:rPr>
              <w:t>Dermot Cavanagh</w:t>
            </w:r>
            <w:r w:rsidR="002D095C">
              <w:rPr>
                <w:rFonts w:cs="Calibri"/>
                <w:lang w:eastAsia="en-GB"/>
              </w:rPr>
              <w:t xml:space="preserve"> </w:t>
            </w:r>
            <w:r w:rsidR="002D095C">
              <w:rPr>
                <w:rFonts w:cs="Calibri"/>
                <w:color w:val="000000"/>
                <w:lang w:eastAsia="en-GB"/>
              </w:rPr>
              <w:t>(research leave s1</w:t>
            </w:r>
            <w:r w:rsidR="002D095C" w:rsidRPr="004A68E9">
              <w:rPr>
                <w:rFonts w:cs="Calibri"/>
                <w:color w:val="000000"/>
                <w:lang w:eastAsia="en-GB"/>
              </w:rPr>
              <w:t>)</w:t>
            </w:r>
            <w:r w:rsidRPr="004A68E9">
              <w:rPr>
                <w:rFonts w:cs="Calibri"/>
                <w:lang w:eastAsia="en-GB"/>
              </w:rPr>
              <w:t>; James Loxley; Suzanne Trill </w:t>
            </w:r>
            <w:r w:rsidR="002D095C">
              <w:rPr>
                <w:rFonts w:cs="Calibri"/>
                <w:color w:val="000000"/>
                <w:lang w:eastAsia="en-GB"/>
              </w:rPr>
              <w:t>(research leave s1)</w:t>
            </w:r>
          </w:p>
        </w:tc>
      </w:tr>
      <w:tr w:rsidR="004A68E9" w:rsidRPr="004A68E9" w14:paraId="46D00AA4" w14:textId="77777777" w:rsidTr="001F5A99">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5E19349" w14:textId="77777777" w:rsidR="004A68E9" w:rsidRPr="004A68E9" w:rsidRDefault="004A68E9" w:rsidP="001F5A99">
            <w:pPr>
              <w:textAlignment w:val="baseline"/>
              <w:rPr>
                <w:lang w:eastAsia="en-GB"/>
              </w:rPr>
            </w:pPr>
            <w:r w:rsidRPr="004A68E9">
              <w:rPr>
                <w:rFonts w:cs="Calibri"/>
                <w:lang w:eastAsia="en-GB"/>
              </w:rPr>
              <w:t>C17th </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39DBF844" w14:textId="563C45AA" w:rsidR="004A68E9" w:rsidRPr="004A68E9" w:rsidRDefault="004A68E9" w:rsidP="002D095C">
            <w:pPr>
              <w:textAlignment w:val="baseline"/>
              <w:rPr>
                <w:lang w:eastAsia="en-GB"/>
              </w:rPr>
            </w:pPr>
            <w:r w:rsidRPr="004A68E9">
              <w:rPr>
                <w:rFonts w:cs="Calibri"/>
                <w:lang w:eastAsia="en-GB"/>
              </w:rPr>
              <w:t>Bob Irvine</w:t>
            </w:r>
            <w:r w:rsidR="002D095C">
              <w:rPr>
                <w:rFonts w:cs="Calibri"/>
                <w:lang w:eastAsia="en-GB"/>
              </w:rPr>
              <w:t xml:space="preserve"> (research leave s2)</w:t>
            </w:r>
            <w:r w:rsidRPr="004A68E9">
              <w:rPr>
                <w:rFonts w:cs="Calibri"/>
                <w:lang w:eastAsia="en-GB"/>
              </w:rPr>
              <w:t>; James Loxley; Simon Malpas; Suzanne Trill </w:t>
            </w:r>
            <w:r w:rsidRPr="004A68E9">
              <w:rPr>
                <w:rFonts w:cs="Calibri"/>
                <w:color w:val="000000"/>
                <w:lang w:eastAsia="en-GB"/>
              </w:rPr>
              <w:t>(resea</w:t>
            </w:r>
            <w:r w:rsidR="002D095C">
              <w:rPr>
                <w:rFonts w:cs="Calibri"/>
                <w:color w:val="000000"/>
                <w:lang w:eastAsia="en-GB"/>
              </w:rPr>
              <w:t>rch leave s1)</w:t>
            </w:r>
          </w:p>
        </w:tc>
      </w:tr>
      <w:tr w:rsidR="004A68E9" w:rsidRPr="004A68E9" w14:paraId="33B38FA2" w14:textId="77777777" w:rsidTr="001F5A99">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635096C" w14:textId="77777777" w:rsidR="004A68E9" w:rsidRPr="004A68E9" w:rsidRDefault="004A68E9" w:rsidP="001F5A99">
            <w:pPr>
              <w:textAlignment w:val="baseline"/>
              <w:rPr>
                <w:lang w:eastAsia="en-GB"/>
              </w:rPr>
            </w:pPr>
            <w:r w:rsidRPr="004A68E9">
              <w:rPr>
                <w:rFonts w:cs="Calibri"/>
                <w:lang w:eastAsia="en-GB"/>
              </w:rPr>
              <w:t>C18th </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2BB757E4" w14:textId="7E1121E4" w:rsidR="004A68E9" w:rsidRPr="004A68E9" w:rsidRDefault="004A68E9" w:rsidP="001F5A99">
            <w:pPr>
              <w:textAlignment w:val="baseline"/>
              <w:rPr>
                <w:lang w:eastAsia="en-GB"/>
              </w:rPr>
            </w:pPr>
            <w:r w:rsidRPr="004A68E9">
              <w:rPr>
                <w:rFonts w:cs="Calibri"/>
                <w:lang w:eastAsia="en-GB"/>
              </w:rPr>
              <w:t>Penny Fielding; Bob Irvine</w:t>
            </w:r>
            <w:r w:rsidR="002D095C">
              <w:rPr>
                <w:rFonts w:cs="Calibri"/>
                <w:lang w:eastAsia="en-GB"/>
              </w:rPr>
              <w:t xml:space="preserve"> (research leave s2)</w:t>
            </w:r>
            <w:r w:rsidRPr="004A68E9">
              <w:rPr>
                <w:rFonts w:cs="Calibri"/>
                <w:lang w:eastAsia="en-GB"/>
              </w:rPr>
              <w:t>; Tim Milnes; Honor Rieley; Rebecca Tierney-Hynes </w:t>
            </w:r>
            <w:r w:rsidRPr="004A68E9">
              <w:rPr>
                <w:rFonts w:cs="Calibri"/>
                <w:color w:val="000000"/>
                <w:lang w:eastAsia="en-GB"/>
              </w:rPr>
              <w:t>(research leave s1) </w:t>
            </w:r>
          </w:p>
        </w:tc>
      </w:tr>
      <w:tr w:rsidR="004A68E9" w:rsidRPr="004A68E9" w14:paraId="0992E68D" w14:textId="77777777" w:rsidTr="001F5A99">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A9A1079" w14:textId="77777777" w:rsidR="004A68E9" w:rsidRPr="004A68E9" w:rsidRDefault="004A68E9" w:rsidP="001F5A99">
            <w:pPr>
              <w:textAlignment w:val="baseline"/>
              <w:rPr>
                <w:lang w:eastAsia="en-GB"/>
              </w:rPr>
            </w:pPr>
            <w:r w:rsidRPr="004A68E9">
              <w:rPr>
                <w:rFonts w:cs="Calibri"/>
                <w:lang w:eastAsia="en-GB"/>
              </w:rPr>
              <w:t>C19th </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5376A488" w14:textId="79CD60FA" w:rsidR="004A68E9" w:rsidRPr="004A68E9" w:rsidRDefault="004A68E9" w:rsidP="001F5A99">
            <w:pPr>
              <w:textAlignment w:val="baseline"/>
              <w:rPr>
                <w:lang w:eastAsia="en-GB"/>
              </w:rPr>
            </w:pPr>
            <w:r w:rsidRPr="004A68E9">
              <w:rPr>
                <w:rFonts w:cs="Calibri"/>
                <w:lang w:eastAsia="en-GB"/>
              </w:rPr>
              <w:t>Penny Fielding; </w:t>
            </w:r>
            <w:r w:rsidR="00C07657">
              <w:rPr>
                <w:rFonts w:cs="Calibri"/>
                <w:lang w:eastAsia="en-GB"/>
              </w:rPr>
              <w:t xml:space="preserve">Owen Holland; </w:t>
            </w:r>
            <w:r w:rsidRPr="004A68E9">
              <w:rPr>
                <w:rFonts w:cs="Calibri"/>
                <w:lang w:eastAsia="en-GB"/>
              </w:rPr>
              <w:t>Keith Hughes; Katherine Inglis</w:t>
            </w:r>
            <w:r w:rsidR="002D095C">
              <w:rPr>
                <w:rFonts w:cs="Calibri"/>
                <w:lang w:eastAsia="en-GB"/>
              </w:rPr>
              <w:t xml:space="preserve"> (research leave s2)</w:t>
            </w:r>
            <w:r w:rsidRPr="004A68E9">
              <w:rPr>
                <w:rFonts w:cs="Calibri"/>
                <w:lang w:eastAsia="en-GB"/>
              </w:rPr>
              <w:t>; Bob Irvine</w:t>
            </w:r>
            <w:r w:rsidR="00E94DCE">
              <w:rPr>
                <w:rFonts w:cs="Calibri"/>
                <w:lang w:eastAsia="en-GB"/>
              </w:rPr>
              <w:t xml:space="preserve"> (on leave s2</w:t>
            </w:r>
            <w:r w:rsidRPr="004A68E9">
              <w:rPr>
                <w:rFonts w:cs="Calibri"/>
                <w:lang w:eastAsia="en-GB"/>
              </w:rPr>
              <w:t>; </w:t>
            </w:r>
            <w:r w:rsidR="00C07657" w:rsidRPr="00C07657">
              <w:rPr>
                <w:rFonts w:cs="Calibri"/>
                <w:lang w:eastAsia="en-GB"/>
              </w:rPr>
              <w:t>Gerry McKeever</w:t>
            </w:r>
            <w:r w:rsidR="00C07657">
              <w:rPr>
                <w:rFonts w:cs="Calibri"/>
                <w:lang w:eastAsia="en-GB"/>
              </w:rPr>
              <w:t xml:space="preserve">; </w:t>
            </w:r>
            <w:r w:rsidRPr="004A68E9">
              <w:rPr>
                <w:rFonts w:cs="Calibri"/>
                <w:lang w:eastAsia="en-GB"/>
              </w:rPr>
              <w:t>Tim Milnes; </w:t>
            </w:r>
            <w:r w:rsidR="00C07657">
              <w:rPr>
                <w:rFonts w:cs="Calibri"/>
                <w:lang w:eastAsia="en-GB"/>
              </w:rPr>
              <w:t xml:space="preserve">Terri </w:t>
            </w:r>
            <w:r w:rsidR="008B0D77">
              <w:rPr>
                <w:rFonts w:cs="Calibri"/>
                <w:lang w:eastAsia="en-GB"/>
              </w:rPr>
              <w:t>Ochiagha</w:t>
            </w:r>
            <w:r w:rsidR="00C07657">
              <w:rPr>
                <w:rFonts w:cs="Calibri"/>
                <w:lang w:eastAsia="en-GB"/>
              </w:rPr>
              <w:t xml:space="preserve">; </w:t>
            </w:r>
            <w:r w:rsidRPr="004A68E9">
              <w:rPr>
                <w:rFonts w:cs="Calibri"/>
                <w:lang w:eastAsia="en-GB"/>
              </w:rPr>
              <w:t>Honor Rieley; Allyson Stack; Andrew Taylor</w:t>
            </w:r>
            <w:r w:rsidR="00C07657">
              <w:rPr>
                <w:rFonts w:cs="Calibri"/>
                <w:lang w:eastAsia="en-GB"/>
              </w:rPr>
              <w:t xml:space="preserve"> </w:t>
            </w:r>
            <w:r w:rsidR="00C07657" w:rsidRPr="004A68E9">
              <w:rPr>
                <w:rFonts w:cs="Calibri"/>
                <w:lang w:eastAsia="en-GB"/>
              </w:rPr>
              <w:t>(research leave s1)</w:t>
            </w:r>
            <w:r w:rsidRPr="004A68E9">
              <w:rPr>
                <w:rFonts w:cs="Calibri"/>
                <w:lang w:eastAsia="en-GB"/>
              </w:rPr>
              <w:t>; Alex Thomson; Anna Vaninskaya; Jonathan Wild </w:t>
            </w:r>
          </w:p>
        </w:tc>
      </w:tr>
      <w:tr w:rsidR="004A68E9" w:rsidRPr="004A68E9" w14:paraId="7E96EEE3" w14:textId="77777777" w:rsidTr="001F5A99">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3A36D56" w14:textId="77777777" w:rsidR="004A68E9" w:rsidRPr="004A68E9" w:rsidRDefault="004A68E9" w:rsidP="001F5A99">
            <w:pPr>
              <w:textAlignment w:val="baseline"/>
              <w:rPr>
                <w:lang w:eastAsia="en-GB"/>
              </w:rPr>
            </w:pPr>
            <w:r w:rsidRPr="004A68E9">
              <w:rPr>
                <w:rFonts w:cs="Calibri"/>
                <w:lang w:eastAsia="en-GB"/>
              </w:rPr>
              <w:t>C20th-c21st </w:t>
            </w:r>
          </w:p>
        </w:tc>
        <w:tc>
          <w:tcPr>
            <w:tcW w:w="7590" w:type="dxa"/>
            <w:tcBorders>
              <w:top w:val="single" w:sz="6" w:space="0" w:color="auto"/>
              <w:left w:val="single" w:sz="6" w:space="0" w:color="auto"/>
              <w:bottom w:val="single" w:sz="6" w:space="0" w:color="auto"/>
              <w:right w:val="single" w:sz="6" w:space="0" w:color="auto"/>
            </w:tcBorders>
            <w:shd w:val="clear" w:color="auto" w:fill="auto"/>
            <w:hideMark/>
          </w:tcPr>
          <w:p w14:paraId="0FA66C57" w14:textId="7EBFEE75" w:rsidR="004A68E9" w:rsidRPr="004A68E9" w:rsidRDefault="004A68E9" w:rsidP="00C07657">
            <w:pPr>
              <w:textAlignment w:val="baseline"/>
              <w:rPr>
                <w:lang w:eastAsia="en-GB"/>
              </w:rPr>
            </w:pPr>
            <w:r w:rsidRPr="004A68E9">
              <w:rPr>
                <w:rFonts w:cs="Calibri"/>
                <w:lang w:eastAsia="en-GB"/>
              </w:rPr>
              <w:t>Ben Bateman</w:t>
            </w:r>
            <w:r w:rsidR="002D095C">
              <w:rPr>
                <w:rFonts w:cs="Calibri"/>
                <w:lang w:eastAsia="en-GB"/>
              </w:rPr>
              <w:t>;</w:t>
            </w:r>
            <w:r w:rsidRPr="004A68E9">
              <w:rPr>
                <w:rFonts w:cs="Calibri"/>
                <w:lang w:eastAsia="en-GB"/>
              </w:rPr>
              <w:t> </w:t>
            </w:r>
            <w:r w:rsidR="00C07657">
              <w:rPr>
                <w:rFonts w:cs="Calibri"/>
                <w:lang w:eastAsia="en-GB"/>
              </w:rPr>
              <w:t xml:space="preserve">Sourit Bhattacharya; </w:t>
            </w:r>
            <w:r w:rsidR="002D095C">
              <w:rPr>
                <w:rFonts w:cs="Calibri"/>
                <w:lang w:eastAsia="en-GB"/>
              </w:rPr>
              <w:t>Simon Cooke; Paul Crosthwaite</w:t>
            </w:r>
            <w:r w:rsidRPr="004A68E9">
              <w:rPr>
                <w:rFonts w:cs="Calibri"/>
                <w:lang w:eastAsia="en-GB"/>
              </w:rPr>
              <w:t>; David Farrier; Miriam Gamble</w:t>
            </w:r>
            <w:r w:rsidR="00E94DCE">
              <w:rPr>
                <w:rFonts w:cs="Calibri"/>
                <w:lang w:eastAsia="en-GB"/>
              </w:rPr>
              <w:t xml:space="preserve"> (research leave s1)</w:t>
            </w:r>
            <w:r w:rsidRPr="004A68E9">
              <w:rPr>
                <w:rFonts w:cs="Calibri"/>
                <w:lang w:eastAsia="en-GB"/>
              </w:rPr>
              <w:t>; Alan Gillis; Keith Hughes</w:t>
            </w:r>
            <w:r w:rsidR="002D095C">
              <w:rPr>
                <w:rFonts w:cs="Calibri"/>
                <w:lang w:eastAsia="en-GB"/>
              </w:rPr>
              <w:t xml:space="preserve"> </w:t>
            </w:r>
            <w:r w:rsidR="002D095C" w:rsidRPr="004A68E9">
              <w:rPr>
                <w:rFonts w:cs="Calibri"/>
                <w:lang w:eastAsia="en-GB"/>
              </w:rPr>
              <w:t>(research leave s1)</w:t>
            </w:r>
            <w:r w:rsidRPr="004A68E9">
              <w:rPr>
                <w:rFonts w:cs="Calibri"/>
                <w:lang w:eastAsia="en-GB"/>
              </w:rPr>
              <w:t>; Carole Jones</w:t>
            </w:r>
            <w:r w:rsidR="002D095C">
              <w:rPr>
                <w:rFonts w:cs="Calibri"/>
                <w:lang w:eastAsia="en-GB"/>
              </w:rPr>
              <w:t>; Aaron Kelly</w:t>
            </w:r>
            <w:r w:rsidRPr="004A68E9">
              <w:rPr>
                <w:rFonts w:cs="Calibri"/>
                <w:lang w:eastAsia="en-GB"/>
              </w:rPr>
              <w:t xml:space="preserve">; Michelle Keown; Sadek Kessous; Anouk Lang; Alexandra Lawrie; </w:t>
            </w:r>
            <w:r w:rsidR="00C07657" w:rsidRPr="00C07657">
              <w:rPr>
                <w:rFonts w:cs="Calibri"/>
                <w:lang w:eastAsia="en-GB"/>
              </w:rPr>
              <w:t>Gerry McKeever</w:t>
            </w:r>
            <w:r w:rsidR="00C07657">
              <w:rPr>
                <w:rFonts w:cs="Calibri"/>
                <w:lang w:eastAsia="en-GB"/>
              </w:rPr>
              <w:t xml:space="preserve">; </w:t>
            </w:r>
            <w:r w:rsidRPr="004A68E9">
              <w:rPr>
                <w:rFonts w:cs="Calibri"/>
                <w:lang w:eastAsia="en-GB"/>
              </w:rPr>
              <w:t>Simon Malpas; Nicola McCartney</w:t>
            </w:r>
            <w:r w:rsidR="00C07657">
              <w:rPr>
                <w:rFonts w:cs="Calibri"/>
                <w:lang w:eastAsia="en-GB"/>
              </w:rPr>
              <w:t>;</w:t>
            </w:r>
            <w:r w:rsidR="008B0D77">
              <w:rPr>
                <w:rFonts w:cs="Calibri"/>
                <w:lang w:eastAsia="en-GB"/>
              </w:rPr>
              <w:t xml:space="preserve"> Terri Ochiagha;</w:t>
            </w:r>
            <w:r w:rsidR="00C07657">
              <w:rPr>
                <w:rFonts w:cs="Calibri"/>
                <w:lang w:eastAsia="en-GB"/>
              </w:rPr>
              <w:t xml:space="preserve"> Hannah Simpson</w:t>
            </w:r>
            <w:r w:rsidRPr="004A68E9">
              <w:rPr>
                <w:rFonts w:cs="Calibri"/>
                <w:lang w:eastAsia="en-GB"/>
              </w:rPr>
              <w:t>; Lee Spinks; Allyson Stack;</w:t>
            </w:r>
            <w:r w:rsidR="00E94DCE">
              <w:rPr>
                <w:rFonts w:cs="Calibri"/>
                <w:lang w:eastAsia="en-GB"/>
              </w:rPr>
              <w:t xml:space="preserve"> Andy Taylor (on research leave s1)</w:t>
            </w:r>
            <w:r w:rsidRPr="004A68E9">
              <w:rPr>
                <w:rFonts w:cs="Calibri"/>
                <w:lang w:eastAsia="en-GB"/>
              </w:rPr>
              <w:t> Alex Thomson; Anna Vaninskaya; Jonathan Wild </w:t>
            </w:r>
          </w:p>
        </w:tc>
      </w:tr>
    </w:tbl>
    <w:p w14:paraId="7F577DE3" w14:textId="77777777" w:rsidR="004A68E9" w:rsidRPr="004A68E9" w:rsidRDefault="004A68E9" w:rsidP="004A68E9">
      <w:pPr>
        <w:textAlignment w:val="baseline"/>
        <w:rPr>
          <w:rFonts w:cs="Segoe UI"/>
          <w:lang w:eastAsia="en-GB"/>
        </w:rPr>
      </w:pPr>
      <w:r w:rsidRPr="004A68E9">
        <w:rPr>
          <w:rFonts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8"/>
        <w:gridCol w:w="6542"/>
      </w:tblGrid>
      <w:tr w:rsidR="004A68E9" w:rsidRPr="004A68E9" w14:paraId="4982A540" w14:textId="77777777" w:rsidTr="001F5A99">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855E61" w14:textId="77777777" w:rsidR="004A68E9" w:rsidRPr="004A68E9" w:rsidRDefault="004A68E9" w:rsidP="001F5A99">
            <w:pPr>
              <w:textAlignment w:val="baseline"/>
              <w:rPr>
                <w:lang w:eastAsia="en-GB"/>
              </w:rPr>
            </w:pPr>
            <w:r w:rsidRPr="004A68E9">
              <w:rPr>
                <w:rFonts w:cs="Calibri"/>
                <w:b/>
                <w:bCs/>
                <w:lang w:eastAsia="en-GB"/>
              </w:rPr>
              <w:t>Area/Approach</w:t>
            </w:r>
            <w:r w:rsidRPr="004A68E9">
              <w:rPr>
                <w:rFonts w:cs="Calibri"/>
                <w:lang w:eastAsia="en-GB"/>
              </w:rPr>
              <w:t> </w:t>
            </w:r>
          </w:p>
        </w:tc>
      </w:tr>
      <w:tr w:rsidR="004A68E9" w:rsidRPr="004A68E9" w14:paraId="0463553C"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40A6550" w14:textId="77777777" w:rsidR="004A68E9" w:rsidRPr="004A68E9" w:rsidRDefault="004A68E9" w:rsidP="001F5A99">
            <w:pPr>
              <w:textAlignment w:val="baseline"/>
              <w:rPr>
                <w:lang w:eastAsia="en-GB"/>
              </w:rPr>
            </w:pPr>
            <w:r w:rsidRPr="004A68E9">
              <w:rPr>
                <w:rFonts w:cs="Calibri"/>
                <w:lang w:eastAsia="en-GB"/>
              </w:rPr>
              <w:t>African American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0DDD7878" w14:textId="0A579DAA" w:rsidR="004A68E9" w:rsidRPr="004A68E9" w:rsidRDefault="004A68E9" w:rsidP="001F5A99">
            <w:pPr>
              <w:textAlignment w:val="baseline"/>
              <w:rPr>
                <w:lang w:eastAsia="en-GB"/>
              </w:rPr>
            </w:pPr>
            <w:r w:rsidRPr="004A68E9">
              <w:rPr>
                <w:rFonts w:cs="Calibri"/>
                <w:lang w:eastAsia="en-GB"/>
              </w:rPr>
              <w:t>Keith Hughes</w:t>
            </w:r>
            <w:r w:rsidR="00E94DCE">
              <w:rPr>
                <w:rFonts w:cs="Calibri"/>
                <w:lang w:eastAsia="en-GB"/>
              </w:rPr>
              <w:t xml:space="preserve"> (research leave s1)</w:t>
            </w:r>
            <w:r w:rsidRPr="004A68E9">
              <w:rPr>
                <w:rFonts w:cs="Calibri"/>
                <w:lang w:eastAsia="en-GB"/>
              </w:rPr>
              <w:t> </w:t>
            </w:r>
          </w:p>
        </w:tc>
      </w:tr>
      <w:tr w:rsidR="004A68E9" w:rsidRPr="004A68E9" w14:paraId="56D0E56C"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1C996C4" w14:textId="77777777" w:rsidR="004A68E9" w:rsidRPr="004A68E9" w:rsidRDefault="004A68E9" w:rsidP="001F5A99">
            <w:pPr>
              <w:textAlignment w:val="baseline"/>
              <w:rPr>
                <w:lang w:eastAsia="en-GB"/>
              </w:rPr>
            </w:pPr>
            <w:r w:rsidRPr="004A68E9">
              <w:rPr>
                <w:rFonts w:cs="Calibri"/>
                <w:lang w:eastAsia="en-GB"/>
              </w:rPr>
              <w:t>American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5DA9D157" w14:textId="12480768" w:rsidR="004A68E9" w:rsidRPr="004A68E9" w:rsidRDefault="00C07657" w:rsidP="00C07657">
            <w:pPr>
              <w:textAlignment w:val="baseline"/>
              <w:rPr>
                <w:lang w:eastAsia="en-GB"/>
              </w:rPr>
            </w:pPr>
            <w:r>
              <w:rPr>
                <w:rFonts w:cs="Calibri"/>
                <w:lang w:eastAsia="en-GB"/>
              </w:rPr>
              <w:t>Ben Bateman; Paul Crosthwaite</w:t>
            </w:r>
            <w:r w:rsidR="004A68E9" w:rsidRPr="004A68E9">
              <w:rPr>
                <w:rFonts w:cs="Calibri"/>
                <w:lang w:eastAsia="en-GB"/>
              </w:rPr>
              <w:t>; Keith Hughes</w:t>
            </w:r>
            <w:r>
              <w:rPr>
                <w:rFonts w:cs="Calibri"/>
                <w:lang w:eastAsia="en-GB"/>
              </w:rPr>
              <w:t xml:space="preserve"> </w:t>
            </w:r>
            <w:r w:rsidRPr="004A68E9">
              <w:rPr>
                <w:rFonts w:cs="Calibri"/>
                <w:lang w:eastAsia="en-GB"/>
              </w:rPr>
              <w:t>(research leave s1)</w:t>
            </w:r>
            <w:r w:rsidR="004A68E9" w:rsidRPr="004A68E9">
              <w:rPr>
                <w:rFonts w:cs="Calibri"/>
                <w:lang w:eastAsia="en-GB"/>
              </w:rPr>
              <w:t>; Sadek Kessous; Alexandra Lawrie; Lee Spinks; Allyson Stack; Andrew Taylor</w:t>
            </w:r>
            <w:r>
              <w:rPr>
                <w:rFonts w:cs="Calibri"/>
                <w:lang w:eastAsia="en-GB"/>
              </w:rPr>
              <w:t xml:space="preserve"> </w:t>
            </w:r>
            <w:r w:rsidRPr="004A68E9">
              <w:rPr>
                <w:rFonts w:cs="Calibri"/>
                <w:lang w:eastAsia="en-GB"/>
              </w:rPr>
              <w:t>(research leave s1)</w:t>
            </w:r>
            <w:r w:rsidR="004A68E9" w:rsidRPr="004A68E9">
              <w:rPr>
                <w:rFonts w:cs="Calibri"/>
                <w:lang w:eastAsia="en-GB"/>
              </w:rPr>
              <w:t> </w:t>
            </w:r>
          </w:p>
        </w:tc>
      </w:tr>
      <w:tr w:rsidR="004A68E9" w:rsidRPr="004A68E9" w14:paraId="6C881699"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6FE52E0" w14:textId="77777777" w:rsidR="004A68E9" w:rsidRPr="004A68E9" w:rsidRDefault="004A68E9" w:rsidP="001F5A99">
            <w:pPr>
              <w:textAlignment w:val="baseline"/>
              <w:rPr>
                <w:lang w:eastAsia="en-GB"/>
              </w:rPr>
            </w:pPr>
            <w:r w:rsidRPr="004A68E9">
              <w:rPr>
                <w:rFonts w:cs="Calibri"/>
                <w:lang w:eastAsia="en-GB"/>
              </w:rPr>
              <w:t>Book History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05BE31C5" w14:textId="5A9E662B" w:rsidR="004A68E9" w:rsidRPr="004A68E9" w:rsidRDefault="004A68E9" w:rsidP="00C07657">
            <w:pPr>
              <w:textAlignment w:val="baseline"/>
              <w:rPr>
                <w:lang w:eastAsia="en-GB"/>
              </w:rPr>
            </w:pPr>
            <w:r w:rsidRPr="004A68E9">
              <w:rPr>
                <w:rFonts w:cs="Calibri"/>
                <w:lang w:eastAsia="en-GB"/>
              </w:rPr>
              <w:t>Anna Vaninskaya; Katherine Inglis</w:t>
            </w:r>
            <w:r w:rsidR="00C07657">
              <w:rPr>
                <w:rFonts w:cs="Calibri"/>
                <w:lang w:eastAsia="en-GB"/>
              </w:rPr>
              <w:t xml:space="preserve"> (research leave s2</w:t>
            </w:r>
            <w:r w:rsidR="00C07657" w:rsidRPr="004A68E9">
              <w:rPr>
                <w:rFonts w:cs="Calibri"/>
                <w:lang w:eastAsia="en-GB"/>
              </w:rPr>
              <w:t>)</w:t>
            </w:r>
            <w:r w:rsidR="00C07657">
              <w:rPr>
                <w:rFonts w:cs="Calibri"/>
                <w:lang w:eastAsia="en-GB"/>
              </w:rPr>
              <w:t>; Jonathan Wild</w:t>
            </w:r>
          </w:p>
        </w:tc>
      </w:tr>
      <w:tr w:rsidR="004A68E9" w:rsidRPr="004A68E9" w14:paraId="11830E80"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BD7E916" w14:textId="77777777" w:rsidR="004A68E9" w:rsidRPr="004A68E9" w:rsidRDefault="004A68E9" w:rsidP="001F5A99">
            <w:pPr>
              <w:textAlignment w:val="baseline"/>
              <w:rPr>
                <w:lang w:eastAsia="en-GB"/>
              </w:rPr>
            </w:pPr>
            <w:r w:rsidRPr="004A68E9">
              <w:rPr>
                <w:rFonts w:cs="Calibri"/>
                <w:lang w:eastAsia="en-GB"/>
              </w:rPr>
              <w:t>Class &amp; Politics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6515D46C" w14:textId="1A7F3D7C" w:rsidR="004A68E9" w:rsidRPr="004A68E9" w:rsidRDefault="00C07657" w:rsidP="00C07657">
            <w:pPr>
              <w:textAlignment w:val="baseline"/>
              <w:rPr>
                <w:lang w:eastAsia="en-GB"/>
              </w:rPr>
            </w:pPr>
            <w:r>
              <w:rPr>
                <w:rFonts w:cs="Calibri"/>
                <w:lang w:eastAsia="en-GB"/>
              </w:rPr>
              <w:t xml:space="preserve">Aaron Kelly; </w:t>
            </w:r>
            <w:r w:rsidR="004A68E9" w:rsidRPr="004A68E9">
              <w:rPr>
                <w:rFonts w:cs="Calibri"/>
                <w:lang w:eastAsia="en-GB"/>
              </w:rPr>
              <w:t>Anna Vaninskaya </w:t>
            </w:r>
          </w:p>
        </w:tc>
      </w:tr>
      <w:tr w:rsidR="004A68E9" w:rsidRPr="004A68E9" w14:paraId="794648D2"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BD0011D" w14:textId="77777777" w:rsidR="004A68E9" w:rsidRPr="004A68E9" w:rsidRDefault="004A68E9" w:rsidP="001F5A99">
            <w:pPr>
              <w:textAlignment w:val="baseline"/>
              <w:rPr>
                <w:lang w:eastAsia="en-GB"/>
              </w:rPr>
            </w:pPr>
            <w:r w:rsidRPr="004A68E9">
              <w:rPr>
                <w:rFonts w:cs="Calibri"/>
                <w:lang w:eastAsia="en-GB"/>
              </w:rPr>
              <w:t>Critical Theory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25C7B3B7" w14:textId="77777777" w:rsidR="004A68E9" w:rsidRPr="004A68E9" w:rsidRDefault="004A68E9" w:rsidP="001F5A99">
            <w:pPr>
              <w:textAlignment w:val="baseline"/>
              <w:rPr>
                <w:lang w:eastAsia="en-GB"/>
              </w:rPr>
            </w:pPr>
            <w:r w:rsidRPr="004A68E9">
              <w:rPr>
                <w:rFonts w:cs="Calibri"/>
                <w:lang w:eastAsia="en-GB"/>
              </w:rPr>
              <w:t>Alex Thomson; Tim Milnes </w:t>
            </w:r>
          </w:p>
        </w:tc>
      </w:tr>
      <w:tr w:rsidR="004A68E9" w:rsidRPr="004A68E9" w14:paraId="6DADC1C6"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8649C39" w14:textId="77777777" w:rsidR="004A68E9" w:rsidRPr="004A68E9" w:rsidRDefault="004A68E9" w:rsidP="001F5A99">
            <w:pPr>
              <w:textAlignment w:val="baseline"/>
              <w:rPr>
                <w:lang w:eastAsia="en-GB"/>
              </w:rPr>
            </w:pPr>
            <w:r w:rsidRPr="004A68E9">
              <w:rPr>
                <w:rFonts w:cs="Calibri"/>
                <w:lang w:eastAsia="en-GB"/>
              </w:rPr>
              <w:t>Digital Humanities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66C9FAF7" w14:textId="77777777" w:rsidR="004A68E9" w:rsidRPr="004A68E9" w:rsidRDefault="004A68E9" w:rsidP="001F5A99">
            <w:pPr>
              <w:textAlignment w:val="baseline"/>
              <w:rPr>
                <w:lang w:eastAsia="en-GB"/>
              </w:rPr>
            </w:pPr>
            <w:r w:rsidRPr="004A68E9">
              <w:rPr>
                <w:rFonts w:cs="Calibri"/>
                <w:lang w:eastAsia="en-GB"/>
              </w:rPr>
              <w:t>Bea Alexander; Anouk Lang </w:t>
            </w:r>
          </w:p>
        </w:tc>
      </w:tr>
      <w:tr w:rsidR="004A68E9" w:rsidRPr="004A68E9" w14:paraId="5A84BA98"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DEFC649" w14:textId="77777777" w:rsidR="004A68E9" w:rsidRPr="004A68E9" w:rsidRDefault="004A68E9" w:rsidP="001F5A99">
            <w:pPr>
              <w:textAlignment w:val="baseline"/>
              <w:rPr>
                <w:lang w:eastAsia="en-GB"/>
              </w:rPr>
            </w:pPr>
            <w:r w:rsidRPr="004A68E9">
              <w:rPr>
                <w:rFonts w:cs="Calibri"/>
                <w:lang w:eastAsia="en-GB"/>
              </w:rPr>
              <w:t>Disability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296B404" w14:textId="10BEDC2B" w:rsidR="004A68E9" w:rsidRPr="004A68E9" w:rsidRDefault="004A68E9" w:rsidP="00C07657">
            <w:pPr>
              <w:textAlignment w:val="baseline"/>
              <w:rPr>
                <w:lang w:eastAsia="en-GB"/>
              </w:rPr>
            </w:pPr>
            <w:r w:rsidRPr="004A68E9">
              <w:rPr>
                <w:rFonts w:cs="Calibri"/>
                <w:lang w:eastAsia="en-GB"/>
              </w:rPr>
              <w:t>Paul Crosthwaite</w:t>
            </w:r>
            <w:r w:rsidR="00C07657">
              <w:rPr>
                <w:rFonts w:cs="Calibri"/>
                <w:lang w:eastAsia="en-GB"/>
              </w:rPr>
              <w:t>; Katherine Inglis (research leave s2</w:t>
            </w:r>
            <w:r w:rsidR="00C07657" w:rsidRPr="004A68E9">
              <w:rPr>
                <w:rFonts w:cs="Calibri"/>
                <w:lang w:eastAsia="en-GB"/>
              </w:rPr>
              <w:t>)</w:t>
            </w:r>
          </w:p>
        </w:tc>
      </w:tr>
      <w:tr w:rsidR="004A68E9" w:rsidRPr="004A68E9" w14:paraId="6A9D0A67"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0F73B73" w14:textId="77777777" w:rsidR="004A68E9" w:rsidRPr="004A68E9" w:rsidRDefault="004A68E9" w:rsidP="001F5A99">
            <w:pPr>
              <w:textAlignment w:val="baseline"/>
              <w:rPr>
                <w:lang w:eastAsia="en-GB"/>
              </w:rPr>
            </w:pPr>
            <w:r w:rsidRPr="004A68E9">
              <w:rPr>
                <w:rFonts w:cs="Calibri"/>
                <w:lang w:eastAsia="en-GB"/>
              </w:rPr>
              <w:t>Ecocriticism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17B089A4" w14:textId="1AD7DFB5" w:rsidR="004A68E9" w:rsidRPr="004A68E9" w:rsidRDefault="00C07657" w:rsidP="00C07657">
            <w:pPr>
              <w:textAlignment w:val="baseline"/>
              <w:rPr>
                <w:lang w:eastAsia="en-GB"/>
              </w:rPr>
            </w:pPr>
            <w:r>
              <w:rPr>
                <w:rFonts w:cs="Calibri"/>
                <w:lang w:eastAsia="en-GB"/>
              </w:rPr>
              <w:t xml:space="preserve">Ben Bateman; Sourit Bhattacharya; </w:t>
            </w:r>
            <w:r w:rsidR="004A68E9" w:rsidRPr="004A68E9">
              <w:rPr>
                <w:rFonts w:cs="Calibri"/>
                <w:lang w:eastAsia="en-GB"/>
              </w:rPr>
              <w:t>David Farrier; Michelle Keown </w:t>
            </w:r>
          </w:p>
        </w:tc>
      </w:tr>
      <w:tr w:rsidR="004A68E9" w:rsidRPr="004A68E9" w14:paraId="6BA48369"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A5099B" w14:textId="77777777" w:rsidR="004A68E9" w:rsidRPr="004A68E9" w:rsidRDefault="004A68E9" w:rsidP="001F5A99">
            <w:pPr>
              <w:textAlignment w:val="baseline"/>
              <w:rPr>
                <w:lang w:eastAsia="en-GB"/>
              </w:rPr>
            </w:pPr>
            <w:r w:rsidRPr="004A68E9">
              <w:rPr>
                <w:rFonts w:cs="Calibri"/>
                <w:lang w:eastAsia="en-GB"/>
              </w:rPr>
              <w:t>Economic Humanities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476E4045" w14:textId="6B99DC71" w:rsidR="004A68E9" w:rsidRPr="004A68E9" w:rsidRDefault="00C07657" w:rsidP="00C07657">
            <w:pPr>
              <w:textAlignment w:val="baseline"/>
              <w:rPr>
                <w:lang w:eastAsia="en-GB"/>
              </w:rPr>
            </w:pPr>
            <w:r>
              <w:rPr>
                <w:rFonts w:cs="Calibri"/>
                <w:lang w:eastAsia="en-GB"/>
              </w:rPr>
              <w:t>Paul Crosthwaite</w:t>
            </w:r>
            <w:r w:rsidR="004A68E9" w:rsidRPr="004A68E9">
              <w:rPr>
                <w:rFonts w:cs="Calibri"/>
                <w:lang w:eastAsia="en-GB"/>
              </w:rPr>
              <w:t>; Sadek Kessous </w:t>
            </w:r>
          </w:p>
        </w:tc>
      </w:tr>
      <w:tr w:rsidR="004A68E9" w:rsidRPr="004A68E9" w14:paraId="0674F217"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1524603" w14:textId="77777777" w:rsidR="004A68E9" w:rsidRPr="004A68E9" w:rsidRDefault="004A68E9" w:rsidP="001F5A99">
            <w:pPr>
              <w:textAlignment w:val="baseline"/>
              <w:rPr>
                <w:lang w:eastAsia="en-GB"/>
              </w:rPr>
            </w:pPr>
            <w:r w:rsidRPr="004A68E9">
              <w:rPr>
                <w:rFonts w:cs="Calibri"/>
                <w:lang w:eastAsia="en-GB"/>
              </w:rPr>
              <w:t>Gender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6C54A619" w14:textId="3A0FFA74" w:rsidR="004A68E9" w:rsidRPr="004A68E9" w:rsidRDefault="00C07657" w:rsidP="00C07657">
            <w:pPr>
              <w:textAlignment w:val="baseline"/>
              <w:rPr>
                <w:lang w:eastAsia="en-GB"/>
              </w:rPr>
            </w:pPr>
            <w:r>
              <w:rPr>
                <w:rFonts w:cs="Calibri"/>
                <w:lang w:eastAsia="en-GB"/>
              </w:rPr>
              <w:t xml:space="preserve">Carole Jones; </w:t>
            </w:r>
            <w:r w:rsidR="004A68E9" w:rsidRPr="004A68E9">
              <w:rPr>
                <w:rFonts w:cs="Calibri"/>
                <w:lang w:eastAsia="en-GB"/>
              </w:rPr>
              <w:t>Allyson Stack; Suzanne Trill </w:t>
            </w:r>
            <w:r>
              <w:rPr>
                <w:rFonts w:cs="Calibri"/>
                <w:color w:val="000000"/>
                <w:lang w:eastAsia="en-GB"/>
              </w:rPr>
              <w:t>(research leave s1</w:t>
            </w:r>
            <w:r w:rsidR="004A68E9" w:rsidRPr="004A68E9">
              <w:rPr>
                <w:rFonts w:cs="Calibri"/>
                <w:color w:val="000000"/>
                <w:lang w:eastAsia="en-GB"/>
              </w:rPr>
              <w:t>) </w:t>
            </w:r>
          </w:p>
        </w:tc>
      </w:tr>
      <w:tr w:rsidR="004A68E9" w:rsidRPr="004A68E9" w14:paraId="1ACCCC6D"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F780A23" w14:textId="0C4807E9" w:rsidR="004A68E9" w:rsidRPr="004A68E9" w:rsidRDefault="004A68E9" w:rsidP="004A68E9">
            <w:pPr>
              <w:textAlignment w:val="baseline"/>
              <w:rPr>
                <w:lang w:eastAsia="en-GB"/>
              </w:rPr>
            </w:pPr>
            <w:r w:rsidRPr="004A68E9">
              <w:rPr>
                <w:rFonts w:cs="Calibri"/>
                <w:lang w:eastAsia="en-GB"/>
              </w:rPr>
              <w:t>Genre (child</w:t>
            </w:r>
            <w:r>
              <w:rPr>
                <w:rFonts w:cs="Calibri"/>
                <w:lang w:eastAsia="en-GB"/>
              </w:rPr>
              <w:t>ren's, detective fiction, fairy t</w:t>
            </w:r>
            <w:r w:rsidRPr="004A68E9">
              <w:rPr>
                <w:rFonts w:cs="Calibri"/>
                <w:lang w:eastAsia="en-GB"/>
              </w:rPr>
              <w:t>ales, </w:t>
            </w:r>
            <w:r>
              <w:rPr>
                <w:rFonts w:cs="Calibri"/>
                <w:lang w:eastAsia="en-GB"/>
              </w:rPr>
              <w:t xml:space="preserve"> </w:t>
            </w:r>
            <w:r w:rsidRPr="004A68E9">
              <w:rPr>
                <w:rFonts w:cs="Calibri"/>
                <w:lang w:eastAsia="en-GB"/>
              </w:rPr>
              <w:t xml:space="preserve">fantasy, horror, </w:t>
            </w:r>
            <w:r w:rsidRPr="004A68E9">
              <w:rPr>
                <w:rFonts w:cs="Calibri"/>
                <w:lang w:eastAsia="en-GB"/>
              </w:rPr>
              <w:lastRenderedPageBreak/>
              <w:t>sci-fi, spy fiction, etc)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4B29B9E1" w14:textId="77777777" w:rsidR="004A68E9" w:rsidRPr="004A68E9" w:rsidRDefault="004A68E9" w:rsidP="001F5A99">
            <w:pPr>
              <w:textAlignment w:val="baseline"/>
              <w:rPr>
                <w:lang w:eastAsia="en-GB"/>
              </w:rPr>
            </w:pPr>
            <w:r w:rsidRPr="004A68E9">
              <w:rPr>
                <w:rFonts w:cs="Calibri"/>
                <w:lang w:eastAsia="en-GB"/>
              </w:rPr>
              <w:lastRenderedPageBreak/>
              <w:t>Sarah Dunnigan; Simon Cooke; Penny Fielding; Simon Malpas; Anna Vaninskaya </w:t>
            </w:r>
          </w:p>
        </w:tc>
      </w:tr>
      <w:tr w:rsidR="004A68E9" w:rsidRPr="004A68E9" w14:paraId="748D2C4E"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DCB235A" w14:textId="77777777" w:rsidR="004A68E9" w:rsidRPr="004A68E9" w:rsidRDefault="004A68E9" w:rsidP="001F5A99">
            <w:pPr>
              <w:textAlignment w:val="baseline"/>
              <w:rPr>
                <w:lang w:eastAsia="en-GB"/>
              </w:rPr>
            </w:pPr>
            <w:r w:rsidRPr="004A68E9">
              <w:rPr>
                <w:rFonts w:cs="Calibri"/>
                <w:lang w:eastAsia="en-GB"/>
              </w:rPr>
              <w:t>Irish / Northern Irish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517FE8D" w14:textId="3DAC9DB9" w:rsidR="004A68E9" w:rsidRPr="004A68E9" w:rsidRDefault="00E94DCE" w:rsidP="00C07657">
            <w:pPr>
              <w:textAlignment w:val="baseline"/>
              <w:rPr>
                <w:lang w:eastAsia="en-GB"/>
              </w:rPr>
            </w:pPr>
            <w:r>
              <w:rPr>
                <w:rFonts w:cs="Calibri"/>
                <w:lang w:eastAsia="en-GB"/>
              </w:rPr>
              <w:t>Miriam Gamble (research leave s1);</w:t>
            </w:r>
            <w:r w:rsidR="004A68E9" w:rsidRPr="004A68E9">
              <w:rPr>
                <w:rFonts w:cs="Calibri"/>
                <w:lang w:eastAsia="en-GB"/>
              </w:rPr>
              <w:t> Alan Gillis; Aaron Kelly </w:t>
            </w:r>
          </w:p>
        </w:tc>
      </w:tr>
      <w:tr w:rsidR="004A68E9" w:rsidRPr="004A68E9" w14:paraId="4664189E"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6E9984E" w14:textId="77777777" w:rsidR="004A68E9" w:rsidRPr="004A68E9" w:rsidRDefault="004A68E9" w:rsidP="001F5A99">
            <w:pPr>
              <w:textAlignment w:val="baseline"/>
              <w:rPr>
                <w:lang w:eastAsia="en-GB"/>
              </w:rPr>
            </w:pPr>
            <w:r w:rsidRPr="004A68E9">
              <w:rPr>
                <w:rFonts w:cs="Calibri"/>
                <w:lang w:eastAsia="en-GB"/>
              </w:rPr>
              <w:t>LGBTQ+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2A84DECD" w14:textId="57A69E45" w:rsidR="004A68E9" w:rsidRPr="004A68E9" w:rsidRDefault="00C07657" w:rsidP="00C07657">
            <w:pPr>
              <w:textAlignment w:val="baseline"/>
              <w:rPr>
                <w:lang w:eastAsia="en-GB"/>
              </w:rPr>
            </w:pPr>
            <w:r>
              <w:rPr>
                <w:rFonts w:cs="Calibri"/>
                <w:lang w:eastAsia="en-GB"/>
              </w:rPr>
              <w:t>Ben Bateman</w:t>
            </w:r>
            <w:r w:rsidR="004A68E9" w:rsidRPr="004A68E9">
              <w:rPr>
                <w:rFonts w:cs="Calibri"/>
                <w:lang w:eastAsia="en-GB"/>
              </w:rPr>
              <w:t>; Carole Jones </w:t>
            </w:r>
          </w:p>
        </w:tc>
      </w:tr>
      <w:tr w:rsidR="004A68E9" w:rsidRPr="004A68E9" w14:paraId="38F84F65"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113D71" w14:textId="77777777" w:rsidR="004A68E9" w:rsidRPr="004A68E9" w:rsidRDefault="004A68E9" w:rsidP="001F5A99">
            <w:pPr>
              <w:textAlignment w:val="baseline"/>
              <w:rPr>
                <w:lang w:eastAsia="en-GB"/>
              </w:rPr>
            </w:pPr>
            <w:r w:rsidRPr="004A68E9">
              <w:rPr>
                <w:rFonts w:cs="Calibri"/>
                <w:lang w:eastAsia="en-GB"/>
              </w:rPr>
              <w:t>Life Writing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756EDBEF" w14:textId="1842272B" w:rsidR="004A68E9" w:rsidRPr="004A68E9" w:rsidRDefault="004A68E9" w:rsidP="00C07657">
            <w:pPr>
              <w:textAlignment w:val="baseline"/>
              <w:rPr>
                <w:lang w:eastAsia="en-GB"/>
              </w:rPr>
            </w:pPr>
            <w:r w:rsidRPr="004A68E9">
              <w:rPr>
                <w:rFonts w:cs="Calibri"/>
                <w:lang w:eastAsia="en-GB"/>
              </w:rPr>
              <w:t>Simon Cooke</w:t>
            </w:r>
            <w:r w:rsidR="00C07657">
              <w:rPr>
                <w:rFonts w:cs="Calibri"/>
                <w:color w:val="000000"/>
                <w:lang w:eastAsia="en-GB"/>
              </w:rPr>
              <w:t xml:space="preserve">; </w:t>
            </w:r>
            <w:r w:rsidRPr="004A68E9">
              <w:rPr>
                <w:rFonts w:cs="Calibri"/>
                <w:lang w:eastAsia="en-GB"/>
              </w:rPr>
              <w:t>Suzanne Trill (pre-1800) </w:t>
            </w:r>
            <w:r w:rsidRPr="004A68E9">
              <w:rPr>
                <w:rFonts w:cs="Calibri"/>
                <w:color w:val="000000"/>
                <w:lang w:eastAsia="en-GB"/>
              </w:rPr>
              <w:t>(research leave s</w:t>
            </w:r>
            <w:r w:rsidR="00C07657">
              <w:rPr>
                <w:rFonts w:cs="Calibri"/>
                <w:color w:val="000000"/>
                <w:lang w:eastAsia="en-GB"/>
              </w:rPr>
              <w:t>1</w:t>
            </w:r>
            <w:r w:rsidRPr="004A68E9">
              <w:rPr>
                <w:rFonts w:cs="Calibri"/>
                <w:color w:val="000000"/>
                <w:lang w:eastAsia="en-GB"/>
              </w:rPr>
              <w:t>) </w:t>
            </w:r>
          </w:p>
        </w:tc>
      </w:tr>
      <w:tr w:rsidR="004A68E9" w:rsidRPr="004A68E9" w14:paraId="09EA709E"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90A9B00" w14:textId="77777777" w:rsidR="004A68E9" w:rsidRPr="004A68E9" w:rsidRDefault="004A68E9" w:rsidP="001F5A99">
            <w:pPr>
              <w:textAlignment w:val="baseline"/>
              <w:rPr>
                <w:lang w:eastAsia="en-GB"/>
              </w:rPr>
            </w:pPr>
            <w:r w:rsidRPr="004A68E9">
              <w:rPr>
                <w:rFonts w:cs="Calibri"/>
                <w:lang w:eastAsia="en-GB"/>
              </w:rPr>
              <w:t>Medical Humanities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16E92984" w14:textId="480CA690" w:rsidR="004A68E9" w:rsidRPr="004A68E9" w:rsidRDefault="004A68E9" w:rsidP="001F5A99">
            <w:pPr>
              <w:textAlignment w:val="baseline"/>
              <w:rPr>
                <w:lang w:eastAsia="en-GB"/>
              </w:rPr>
            </w:pPr>
            <w:r w:rsidRPr="004A68E9">
              <w:rPr>
                <w:rFonts w:cs="Calibri"/>
                <w:lang w:eastAsia="en-GB"/>
              </w:rPr>
              <w:t xml:space="preserve">Katherine Inglis; </w:t>
            </w:r>
            <w:r w:rsidR="00E94DCE">
              <w:rPr>
                <w:rFonts w:cs="Calibri"/>
                <w:lang w:eastAsia="en-GB"/>
              </w:rPr>
              <w:t>x</w:t>
            </w:r>
            <w:r w:rsidRPr="004A68E9">
              <w:rPr>
                <w:rFonts w:cs="Calibri"/>
                <w:lang w:eastAsia="en-GB"/>
              </w:rPr>
              <w:t>Simon Malpas </w:t>
            </w:r>
          </w:p>
        </w:tc>
      </w:tr>
      <w:tr w:rsidR="004A68E9" w:rsidRPr="004A68E9" w14:paraId="0E24B98D"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1EF11B4" w14:textId="77777777" w:rsidR="004A68E9" w:rsidRPr="004A68E9" w:rsidRDefault="004A68E9" w:rsidP="001F5A99">
            <w:pPr>
              <w:textAlignment w:val="baseline"/>
              <w:rPr>
                <w:lang w:eastAsia="en-GB"/>
              </w:rPr>
            </w:pPr>
            <w:r w:rsidRPr="004A68E9">
              <w:rPr>
                <w:rFonts w:cs="Calibri"/>
                <w:lang w:eastAsia="en-GB"/>
              </w:rPr>
              <w:t>Performance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4B86D1A0" w14:textId="120A35C1" w:rsidR="004A68E9" w:rsidRPr="004A68E9" w:rsidRDefault="004A68E9" w:rsidP="00C07657">
            <w:pPr>
              <w:textAlignment w:val="baseline"/>
              <w:rPr>
                <w:lang w:eastAsia="en-GB"/>
              </w:rPr>
            </w:pPr>
            <w:r w:rsidRPr="004A68E9">
              <w:rPr>
                <w:rFonts w:cs="Calibri"/>
                <w:lang w:eastAsia="en-GB"/>
              </w:rPr>
              <w:t>Dermot Cavanagh</w:t>
            </w:r>
            <w:r w:rsidR="00C07657">
              <w:rPr>
                <w:rFonts w:cs="Calibri"/>
                <w:lang w:eastAsia="en-GB"/>
              </w:rPr>
              <w:t xml:space="preserve"> </w:t>
            </w:r>
            <w:r w:rsidR="00C07657" w:rsidRPr="004A68E9">
              <w:rPr>
                <w:rFonts w:cs="Calibri"/>
                <w:lang w:eastAsia="en-GB"/>
              </w:rPr>
              <w:t>(research leave s1)</w:t>
            </w:r>
            <w:r w:rsidRPr="004A68E9">
              <w:rPr>
                <w:rFonts w:cs="Calibri"/>
                <w:lang w:eastAsia="en-GB"/>
              </w:rPr>
              <w:t>;</w:t>
            </w:r>
            <w:r w:rsidR="00C07657">
              <w:rPr>
                <w:rFonts w:cs="Calibri"/>
                <w:lang w:eastAsia="en-GB"/>
              </w:rPr>
              <w:t xml:space="preserve"> James Loxley; Nicola McCartney; Hannah Simpson; </w:t>
            </w:r>
            <w:r w:rsidRPr="004A68E9">
              <w:rPr>
                <w:rFonts w:cs="Calibri"/>
                <w:lang w:eastAsia="en-GB"/>
              </w:rPr>
              <w:t>Rebecca Tierney-Hynes </w:t>
            </w:r>
            <w:r w:rsidR="00C07657">
              <w:rPr>
                <w:rFonts w:cs="Calibri"/>
                <w:color w:val="000000"/>
                <w:lang w:eastAsia="en-GB"/>
              </w:rPr>
              <w:t>(research leave s1)</w:t>
            </w:r>
            <w:r w:rsidRPr="004A68E9">
              <w:rPr>
                <w:rFonts w:cs="Calibri"/>
                <w:color w:val="000000"/>
                <w:lang w:eastAsia="en-GB"/>
              </w:rPr>
              <w:t> </w:t>
            </w:r>
          </w:p>
        </w:tc>
      </w:tr>
      <w:tr w:rsidR="004A68E9" w:rsidRPr="004A68E9" w14:paraId="6B28F0C8"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EF1936" w14:textId="77777777" w:rsidR="004A68E9" w:rsidRPr="004A68E9" w:rsidRDefault="004A68E9" w:rsidP="001F5A99">
            <w:pPr>
              <w:textAlignment w:val="baseline"/>
              <w:rPr>
                <w:lang w:eastAsia="en-GB"/>
              </w:rPr>
            </w:pPr>
            <w:r w:rsidRPr="004A68E9">
              <w:rPr>
                <w:rFonts w:cs="Calibri"/>
                <w:lang w:eastAsia="en-GB"/>
              </w:rPr>
              <w:t>Poetry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3CA6EEEE" w14:textId="6E1E2CDC" w:rsidR="004A68E9" w:rsidRPr="004A68E9" w:rsidRDefault="004A68E9" w:rsidP="001F5A99">
            <w:pPr>
              <w:textAlignment w:val="baseline"/>
              <w:rPr>
                <w:lang w:eastAsia="en-GB"/>
              </w:rPr>
            </w:pPr>
            <w:r w:rsidRPr="004A68E9">
              <w:rPr>
                <w:rFonts w:cs="Calibri"/>
                <w:lang w:eastAsia="en-GB"/>
              </w:rPr>
              <w:t>Miriam Gamble</w:t>
            </w:r>
            <w:r w:rsidR="00E94DCE" w:rsidRPr="004A68E9">
              <w:rPr>
                <w:rFonts w:cs="Calibri"/>
                <w:color w:val="000000"/>
                <w:lang w:eastAsia="en-GB"/>
              </w:rPr>
              <w:t>(research leave s</w:t>
            </w:r>
            <w:r w:rsidR="00E94DCE">
              <w:rPr>
                <w:rFonts w:cs="Calibri"/>
                <w:color w:val="000000"/>
                <w:lang w:eastAsia="en-GB"/>
              </w:rPr>
              <w:t>1</w:t>
            </w:r>
            <w:r w:rsidR="00E94DCE" w:rsidRPr="004A68E9">
              <w:rPr>
                <w:rFonts w:cs="Calibri"/>
                <w:color w:val="000000"/>
                <w:lang w:eastAsia="en-GB"/>
              </w:rPr>
              <w:t>) </w:t>
            </w:r>
            <w:r w:rsidRPr="004A68E9">
              <w:rPr>
                <w:rFonts w:cs="Calibri"/>
                <w:lang w:eastAsia="en-GB"/>
              </w:rPr>
              <w:t>; Alan Gillis; James</w:t>
            </w:r>
            <w:r w:rsidR="00C07657">
              <w:rPr>
                <w:rFonts w:cs="Calibri"/>
                <w:lang w:eastAsia="en-GB"/>
              </w:rPr>
              <w:t xml:space="preserve"> Loxley; Lee Spinks</w:t>
            </w:r>
          </w:p>
        </w:tc>
      </w:tr>
      <w:tr w:rsidR="004A68E9" w:rsidRPr="004A68E9" w14:paraId="38245D39"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AA1E12" w14:textId="77777777" w:rsidR="004A68E9" w:rsidRPr="004A68E9" w:rsidRDefault="004A68E9" w:rsidP="001F5A99">
            <w:pPr>
              <w:textAlignment w:val="baseline"/>
              <w:rPr>
                <w:lang w:eastAsia="en-GB"/>
              </w:rPr>
            </w:pPr>
            <w:r w:rsidRPr="004A68E9">
              <w:rPr>
                <w:rFonts w:cs="Calibri"/>
                <w:lang w:eastAsia="en-GB"/>
              </w:rPr>
              <w:t>Postcolonial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4550644B" w14:textId="0B8B5EA2" w:rsidR="004A68E9" w:rsidRPr="004A68E9" w:rsidRDefault="00C07657" w:rsidP="00C07657">
            <w:pPr>
              <w:textAlignment w:val="baseline"/>
              <w:rPr>
                <w:lang w:eastAsia="en-GB"/>
              </w:rPr>
            </w:pPr>
            <w:r>
              <w:rPr>
                <w:rFonts w:cs="Calibri"/>
                <w:lang w:eastAsia="en-GB"/>
              </w:rPr>
              <w:t xml:space="preserve">Sourit Bhattacharya; David Farrier; Aaron Kelly; Michelle Keown; Anouk Lang; Terri </w:t>
            </w:r>
            <w:r w:rsidR="008B0D77">
              <w:rPr>
                <w:rFonts w:cs="Calibri"/>
                <w:lang w:eastAsia="en-GB"/>
              </w:rPr>
              <w:t>Ochiagha</w:t>
            </w:r>
          </w:p>
        </w:tc>
      </w:tr>
      <w:tr w:rsidR="004A68E9" w:rsidRPr="004A68E9" w14:paraId="4B888D85"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6193496" w14:textId="77777777" w:rsidR="004A68E9" w:rsidRPr="004A68E9" w:rsidRDefault="004A68E9" w:rsidP="001F5A99">
            <w:pPr>
              <w:textAlignment w:val="baseline"/>
              <w:rPr>
                <w:lang w:eastAsia="en-GB"/>
              </w:rPr>
            </w:pPr>
            <w:r w:rsidRPr="004A68E9">
              <w:rPr>
                <w:rFonts w:cs="Calibri"/>
                <w:lang w:eastAsia="en-GB"/>
              </w:rPr>
              <w:t>Postmodern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7003595F" w14:textId="61A26BCD" w:rsidR="004A68E9" w:rsidRPr="004A68E9" w:rsidRDefault="00C07657" w:rsidP="00C07657">
            <w:pPr>
              <w:textAlignment w:val="baseline"/>
              <w:rPr>
                <w:lang w:eastAsia="en-GB"/>
              </w:rPr>
            </w:pPr>
            <w:r>
              <w:rPr>
                <w:rFonts w:cs="Calibri"/>
                <w:lang w:eastAsia="en-GB"/>
              </w:rPr>
              <w:t>Paul Crosthwaite; Aaron Kelly</w:t>
            </w:r>
            <w:r w:rsidR="004A68E9" w:rsidRPr="004A68E9">
              <w:rPr>
                <w:rFonts w:cs="Calibri"/>
                <w:lang w:eastAsia="en-GB"/>
              </w:rPr>
              <w:t>; Sadek Kessous; Alexandra Lawrie; Simon Malpas </w:t>
            </w:r>
          </w:p>
        </w:tc>
      </w:tr>
      <w:tr w:rsidR="004A68E9" w:rsidRPr="004A68E9" w14:paraId="6518EAB5"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0A9F278" w14:textId="77777777" w:rsidR="004A68E9" w:rsidRPr="004A68E9" w:rsidRDefault="004A68E9" w:rsidP="001F5A99">
            <w:pPr>
              <w:textAlignment w:val="baseline"/>
              <w:rPr>
                <w:lang w:eastAsia="en-GB"/>
              </w:rPr>
            </w:pPr>
            <w:r w:rsidRPr="004A68E9">
              <w:rPr>
                <w:rFonts w:cs="Calibri"/>
                <w:lang w:eastAsia="en-GB"/>
              </w:rPr>
              <w:t>Prose (non-fiction)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22C7C68E" w14:textId="77777777" w:rsidR="004A68E9" w:rsidRPr="004A68E9" w:rsidRDefault="004A68E9" w:rsidP="001F5A99">
            <w:pPr>
              <w:textAlignment w:val="baseline"/>
              <w:rPr>
                <w:lang w:eastAsia="en-GB"/>
              </w:rPr>
            </w:pPr>
            <w:r w:rsidRPr="004A68E9">
              <w:rPr>
                <w:rFonts w:cs="Calibri"/>
                <w:lang w:eastAsia="en-GB"/>
              </w:rPr>
              <w:t>Tim Milnes </w:t>
            </w:r>
          </w:p>
        </w:tc>
      </w:tr>
      <w:tr w:rsidR="004A68E9" w:rsidRPr="004A68E9" w14:paraId="667D2D5F" w14:textId="77777777" w:rsidTr="001F5A99">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7F119A5" w14:textId="77777777" w:rsidR="004A68E9" w:rsidRPr="004A68E9" w:rsidRDefault="004A68E9" w:rsidP="001F5A99">
            <w:pPr>
              <w:textAlignment w:val="baseline"/>
              <w:rPr>
                <w:lang w:eastAsia="en-GB"/>
              </w:rPr>
            </w:pPr>
            <w:r w:rsidRPr="004A68E9">
              <w:rPr>
                <w:rFonts w:cs="Calibri"/>
                <w:lang w:eastAsia="en-GB"/>
              </w:rPr>
              <w:t>Scottish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47717408" w14:textId="2688D8B3" w:rsidR="004A68E9" w:rsidRPr="004A68E9" w:rsidRDefault="004A68E9" w:rsidP="00C07657">
            <w:pPr>
              <w:textAlignment w:val="baseline"/>
              <w:rPr>
                <w:lang w:eastAsia="en-GB"/>
              </w:rPr>
            </w:pPr>
            <w:r w:rsidRPr="004A68E9">
              <w:rPr>
                <w:rFonts w:cs="Calibri"/>
                <w:lang w:eastAsia="en-GB"/>
              </w:rPr>
              <w:t>Sarah Dunnigan; Penny Fie</w:t>
            </w:r>
            <w:r w:rsidR="00C07657">
              <w:rPr>
                <w:rFonts w:cs="Calibri"/>
                <w:lang w:eastAsia="en-GB"/>
              </w:rPr>
              <w:t>lding; Bob Irvine (research leave s2</w:t>
            </w:r>
            <w:r w:rsidR="00C07657" w:rsidRPr="004A68E9">
              <w:rPr>
                <w:rFonts w:cs="Calibri"/>
                <w:lang w:eastAsia="en-GB"/>
              </w:rPr>
              <w:t>)</w:t>
            </w:r>
            <w:r w:rsidR="00C07657">
              <w:rPr>
                <w:rFonts w:cs="Calibri"/>
                <w:lang w:eastAsia="en-GB"/>
              </w:rPr>
              <w:t xml:space="preserve">; Carole Jones; </w:t>
            </w:r>
            <w:r w:rsidR="00C07657" w:rsidRPr="00C07657">
              <w:rPr>
                <w:rFonts w:cs="Calibri"/>
                <w:lang w:eastAsia="en-GB"/>
              </w:rPr>
              <w:t>Gerry McKeever</w:t>
            </w:r>
            <w:r w:rsidR="00C07657">
              <w:rPr>
                <w:rFonts w:cs="Calibri"/>
                <w:lang w:eastAsia="en-GB"/>
              </w:rPr>
              <w:t xml:space="preserve">; </w:t>
            </w:r>
            <w:r w:rsidRPr="004A68E9">
              <w:rPr>
                <w:rFonts w:cs="Calibri"/>
                <w:lang w:eastAsia="en-GB"/>
              </w:rPr>
              <w:t>Honor Rieley; Alex Thomson </w:t>
            </w:r>
          </w:p>
        </w:tc>
      </w:tr>
    </w:tbl>
    <w:p w14:paraId="6692899E" w14:textId="77777777" w:rsidR="00505707" w:rsidRPr="00835A7D" w:rsidRDefault="00505707" w:rsidP="00835A7D">
      <w:pPr>
        <w:rPr>
          <w:szCs w:val="22"/>
        </w:rPr>
      </w:pPr>
    </w:p>
    <w:p w14:paraId="3A64CEFB" w14:textId="0E8F8DA7" w:rsidR="00553BB7" w:rsidRPr="009965D3" w:rsidRDefault="00553BB7" w:rsidP="009A5D77">
      <w:pPr>
        <w:pStyle w:val="Heading2"/>
      </w:pPr>
      <w:bookmarkStart w:id="43" w:name="_Toc77674523"/>
      <w:r w:rsidRPr="009965D3">
        <w:t>3.</w:t>
      </w:r>
      <w:r w:rsidR="009A5D77">
        <w:t>6</w:t>
      </w:r>
      <w:r w:rsidRPr="009965D3">
        <w:t xml:space="preserve"> Copyright and </w:t>
      </w:r>
      <w:r w:rsidR="009A5D77">
        <w:t>R</w:t>
      </w:r>
      <w:r w:rsidRPr="009965D3">
        <w:t>eferencing</w:t>
      </w:r>
      <w:r w:rsidR="009A5D77">
        <w:t>.</w:t>
      </w:r>
      <w:bookmarkEnd w:id="43"/>
    </w:p>
    <w:p w14:paraId="48653D23" w14:textId="77777777" w:rsidR="001674CC" w:rsidRPr="009965D3" w:rsidRDefault="001674CC" w:rsidP="001674CC">
      <w:pPr>
        <w:pStyle w:val="Title1"/>
        <w:keepNext/>
        <w:spacing w:before="0" w:beforeAutospacing="0" w:after="0" w:afterAutospacing="0"/>
      </w:pPr>
    </w:p>
    <w:p w14:paraId="3A65C3C4" w14:textId="12AC3E5D" w:rsidR="00B52B76" w:rsidRDefault="00553BB7" w:rsidP="00E0154E">
      <w:pPr>
        <w:pStyle w:val="Title1"/>
        <w:spacing w:before="0" w:beforeAutospacing="0" w:after="0" w:afterAutospacing="0"/>
      </w:pPr>
      <w:r w:rsidRPr="009965D3">
        <w:t>If you need images (</w:t>
      </w:r>
      <w:r w:rsidR="00B52B76">
        <w:t>or other media</w:t>
      </w:r>
      <w:r w:rsidRPr="009965D3">
        <w:t>) from the internet, please give the web resource in</w:t>
      </w:r>
      <w:r w:rsidR="00B52B76">
        <w:t xml:space="preserve"> full and date of last access</w:t>
      </w:r>
      <w:r w:rsidRPr="009965D3">
        <w:t xml:space="preserve">. If you have taken images yourself (for instance of a painting that you are discussing), do please indicate that it is your own work. There are rarely copyright problems with using material in an educational context such as a </w:t>
      </w:r>
      <w:r w:rsidR="00701DB6">
        <w:t>d</w:t>
      </w:r>
      <w:r w:rsidRPr="009965D3">
        <w:t>issertation but raise this with your supervisor if you think there might be one. Similarly, if you wish to cite unpublished material—e.g., manuscript material—it is best to check with the manuscript owner whether formal permission is needed from the copyright holder. There is normally no issue with a dissertation that is not destined for publication</w:t>
      </w:r>
      <w:r w:rsidR="00505707">
        <w:t>.</w:t>
      </w:r>
    </w:p>
    <w:p w14:paraId="3FD330EA" w14:textId="5A5BFF00" w:rsidR="00505707" w:rsidRDefault="00505707" w:rsidP="00E0154E">
      <w:pPr>
        <w:pStyle w:val="Title1"/>
        <w:spacing w:before="0" w:beforeAutospacing="0" w:after="0" w:afterAutospacing="0"/>
      </w:pPr>
    </w:p>
    <w:p w14:paraId="0B4B3B0B" w14:textId="2DE1A097" w:rsidR="00B52B76" w:rsidRPr="009965D3" w:rsidRDefault="00B52B76" w:rsidP="00801C86"/>
    <w:p w14:paraId="6024CBD8" w14:textId="77777777" w:rsidR="00801C86" w:rsidRPr="009A5D77" w:rsidRDefault="00801C86" w:rsidP="009A5D77">
      <w:pPr>
        <w:pStyle w:val="Heading1"/>
      </w:pPr>
      <w:bookmarkStart w:id="44" w:name="_Toc77674524"/>
      <w:r w:rsidRPr="009A5D77">
        <w:t>4</w:t>
      </w:r>
      <w:r w:rsidR="00BB78A7" w:rsidRPr="009A5D77">
        <w:t xml:space="preserve">. </w:t>
      </w:r>
      <w:r w:rsidRPr="009A5D77">
        <w:t>Some Final Reminders</w:t>
      </w:r>
      <w:bookmarkEnd w:id="44"/>
    </w:p>
    <w:p w14:paraId="7EACF5CE" w14:textId="77777777" w:rsidR="00801C86" w:rsidRPr="009965D3" w:rsidRDefault="00801C86" w:rsidP="00801C86">
      <w:pPr>
        <w:rPr>
          <w:b/>
        </w:rPr>
      </w:pPr>
    </w:p>
    <w:p w14:paraId="4C5EE5F5" w14:textId="77777777" w:rsidR="00E0154E" w:rsidRPr="009965D3" w:rsidRDefault="00E0154E" w:rsidP="001D38C5">
      <w:pPr>
        <w:pBdr>
          <w:top w:val="single" w:sz="4" w:space="0" w:color="auto"/>
          <w:left w:val="single" w:sz="4" w:space="4" w:color="auto"/>
          <w:bottom w:val="single" w:sz="4" w:space="31" w:color="auto"/>
          <w:right w:val="single" w:sz="4" w:space="4" w:color="auto"/>
        </w:pBdr>
        <w:rPr>
          <w:b/>
          <w:i/>
          <w:szCs w:val="32"/>
        </w:rPr>
      </w:pPr>
    </w:p>
    <w:p w14:paraId="6FA8C73C" w14:textId="77777777" w:rsidR="00801C86" w:rsidRPr="009965D3" w:rsidRDefault="00801C86" w:rsidP="001D38C5">
      <w:pPr>
        <w:pBdr>
          <w:top w:val="single" w:sz="4" w:space="0" w:color="auto"/>
          <w:left w:val="single" w:sz="4" w:space="4" w:color="auto"/>
          <w:bottom w:val="single" w:sz="4" w:space="31" w:color="auto"/>
          <w:right w:val="single" w:sz="4" w:space="4" w:color="auto"/>
        </w:pBdr>
        <w:rPr>
          <w:b/>
          <w:i/>
          <w:szCs w:val="32"/>
        </w:rPr>
      </w:pPr>
      <w:r w:rsidRPr="009965D3">
        <w:rPr>
          <w:b/>
          <w:i/>
          <w:szCs w:val="32"/>
        </w:rPr>
        <w:t xml:space="preserve">In writing your dissertation, you will draw upon all the skills you have been developing since you started studying English Literature </w:t>
      </w:r>
      <w:r w:rsidR="003B1FCE" w:rsidRPr="009965D3">
        <w:rPr>
          <w:b/>
          <w:i/>
          <w:szCs w:val="32"/>
        </w:rPr>
        <w:t xml:space="preserve">at University </w:t>
      </w:r>
      <w:r w:rsidRPr="009965D3">
        <w:rPr>
          <w:b/>
          <w:i/>
          <w:szCs w:val="32"/>
        </w:rPr>
        <w:t>– reading critically, analysing arguments, assessing evidence</w:t>
      </w:r>
      <w:r w:rsidR="00553BB7" w:rsidRPr="009965D3">
        <w:rPr>
          <w:b/>
          <w:i/>
          <w:szCs w:val="32"/>
        </w:rPr>
        <w:t>,</w:t>
      </w:r>
      <w:r w:rsidRPr="009965D3">
        <w:rPr>
          <w:b/>
          <w:i/>
          <w:szCs w:val="32"/>
        </w:rPr>
        <w:t xml:space="preserve"> and writing effectively</w:t>
      </w:r>
      <w:r w:rsidR="00553BB7" w:rsidRPr="009965D3">
        <w:rPr>
          <w:b/>
          <w:i/>
          <w:szCs w:val="32"/>
        </w:rPr>
        <w:t xml:space="preserve"> and elegantly</w:t>
      </w:r>
      <w:r w:rsidRPr="009965D3">
        <w:rPr>
          <w:b/>
          <w:i/>
          <w:szCs w:val="32"/>
        </w:rPr>
        <w:t xml:space="preserve">. </w:t>
      </w:r>
    </w:p>
    <w:p w14:paraId="38F043D4" w14:textId="77777777" w:rsidR="00801C86" w:rsidRPr="009965D3" w:rsidRDefault="00801C86" w:rsidP="001D38C5">
      <w:pPr>
        <w:pBdr>
          <w:top w:val="single" w:sz="4" w:space="0" w:color="auto"/>
          <w:left w:val="single" w:sz="4" w:space="4" w:color="auto"/>
          <w:bottom w:val="single" w:sz="4" w:space="31" w:color="auto"/>
          <w:right w:val="single" w:sz="4" w:space="4" w:color="auto"/>
        </w:pBdr>
        <w:rPr>
          <w:b/>
          <w:i/>
          <w:szCs w:val="32"/>
        </w:rPr>
      </w:pPr>
    </w:p>
    <w:p w14:paraId="7466FFBE" w14:textId="1524E1D8" w:rsidR="00801C86" w:rsidRPr="009965D3" w:rsidRDefault="00801C86" w:rsidP="001D38C5">
      <w:pPr>
        <w:pBdr>
          <w:top w:val="single" w:sz="4" w:space="0" w:color="auto"/>
          <w:left w:val="single" w:sz="4" w:space="4" w:color="auto"/>
          <w:bottom w:val="single" w:sz="4" w:space="31" w:color="auto"/>
          <w:right w:val="single" w:sz="4" w:space="4" w:color="auto"/>
        </w:pBdr>
        <w:rPr>
          <w:b/>
          <w:i/>
          <w:szCs w:val="32"/>
        </w:rPr>
      </w:pPr>
      <w:r w:rsidRPr="009965D3">
        <w:rPr>
          <w:b/>
          <w:i/>
          <w:szCs w:val="32"/>
        </w:rPr>
        <w:t xml:space="preserve">The </w:t>
      </w:r>
      <w:r w:rsidR="00835A7D">
        <w:rPr>
          <w:b/>
          <w:i/>
          <w:szCs w:val="32"/>
        </w:rPr>
        <w:t>d</w:t>
      </w:r>
      <w:r w:rsidRPr="009965D3">
        <w:rPr>
          <w:b/>
          <w:i/>
          <w:szCs w:val="32"/>
        </w:rPr>
        <w:t xml:space="preserve">issertation requires you to develop your own </w:t>
      </w:r>
      <w:r w:rsidR="00553BB7" w:rsidRPr="009965D3">
        <w:rPr>
          <w:b/>
          <w:i/>
          <w:szCs w:val="32"/>
        </w:rPr>
        <w:t>arguments</w:t>
      </w:r>
      <w:r w:rsidRPr="009965D3">
        <w:rPr>
          <w:b/>
          <w:i/>
          <w:szCs w:val="32"/>
        </w:rPr>
        <w:t>, focusing on a topic of interest to you</w:t>
      </w:r>
      <w:r w:rsidR="00BB78A7" w:rsidRPr="009965D3">
        <w:rPr>
          <w:b/>
          <w:i/>
          <w:szCs w:val="32"/>
        </w:rPr>
        <w:t xml:space="preserve">. </w:t>
      </w:r>
    </w:p>
    <w:p w14:paraId="2E6E1329" w14:textId="77777777" w:rsidR="00801C86" w:rsidRPr="009965D3" w:rsidRDefault="00801C86" w:rsidP="001D38C5">
      <w:pPr>
        <w:pBdr>
          <w:top w:val="single" w:sz="4" w:space="0" w:color="auto"/>
          <w:left w:val="single" w:sz="4" w:space="4" w:color="auto"/>
          <w:bottom w:val="single" w:sz="4" w:space="31" w:color="auto"/>
          <w:right w:val="single" w:sz="4" w:space="4" w:color="auto"/>
        </w:pBdr>
        <w:rPr>
          <w:b/>
          <w:i/>
          <w:szCs w:val="32"/>
        </w:rPr>
      </w:pPr>
    </w:p>
    <w:p w14:paraId="4FE1DE8A" w14:textId="77777777" w:rsidR="00801C86" w:rsidRPr="009965D3" w:rsidRDefault="00801C86" w:rsidP="001D38C5">
      <w:pPr>
        <w:pBdr>
          <w:top w:val="single" w:sz="4" w:space="0" w:color="auto"/>
          <w:left w:val="single" w:sz="4" w:space="4" w:color="auto"/>
          <w:bottom w:val="single" w:sz="4" w:space="31" w:color="auto"/>
          <w:right w:val="single" w:sz="4" w:space="4" w:color="auto"/>
        </w:pBdr>
        <w:rPr>
          <w:b/>
          <w:i/>
          <w:szCs w:val="32"/>
        </w:rPr>
      </w:pPr>
      <w:r w:rsidRPr="009965D3">
        <w:rPr>
          <w:b/>
          <w:i/>
          <w:szCs w:val="32"/>
        </w:rPr>
        <w:t xml:space="preserve">See your supervisor as a </w:t>
      </w:r>
      <w:r w:rsidRPr="009965D3">
        <w:rPr>
          <w:b/>
          <w:i/>
          <w:szCs w:val="32"/>
          <w:u w:val="single"/>
        </w:rPr>
        <w:t>resource:</w:t>
      </w:r>
      <w:r w:rsidRPr="009965D3">
        <w:rPr>
          <w:b/>
          <w:i/>
          <w:szCs w:val="32"/>
        </w:rPr>
        <w:t xml:space="preserve">  their job is not to tell you what to do, or to say ‘that’s good enough’ but to help you make your work better – by </w:t>
      </w:r>
      <w:r w:rsidRPr="009965D3">
        <w:rPr>
          <w:b/>
          <w:i/>
          <w:szCs w:val="32"/>
        </w:rPr>
        <w:lastRenderedPageBreak/>
        <w:t xml:space="preserve">helping you focus your question, </w:t>
      </w:r>
      <w:r w:rsidR="002D5CB0" w:rsidRPr="009965D3">
        <w:rPr>
          <w:b/>
          <w:i/>
          <w:szCs w:val="32"/>
        </w:rPr>
        <w:t xml:space="preserve">balance your argument, </w:t>
      </w:r>
      <w:r w:rsidRPr="009965D3">
        <w:rPr>
          <w:b/>
          <w:i/>
          <w:szCs w:val="32"/>
        </w:rPr>
        <w:t>and write more effectively</w:t>
      </w:r>
      <w:r w:rsidR="00BB78A7" w:rsidRPr="009965D3">
        <w:rPr>
          <w:b/>
          <w:i/>
          <w:szCs w:val="32"/>
        </w:rPr>
        <w:t xml:space="preserve">. </w:t>
      </w:r>
      <w:r w:rsidR="00F06B72">
        <w:rPr>
          <w:b/>
          <w:i/>
          <w:szCs w:val="32"/>
        </w:rPr>
        <w:t xml:space="preserve">  </w:t>
      </w:r>
      <w:r w:rsidRPr="009965D3">
        <w:rPr>
          <w:b/>
          <w:i/>
          <w:szCs w:val="32"/>
        </w:rPr>
        <w:t xml:space="preserve">It is up to </w:t>
      </w:r>
      <w:r w:rsidRPr="009965D3">
        <w:rPr>
          <w:b/>
          <w:i/>
          <w:szCs w:val="32"/>
          <w:u w:val="single"/>
        </w:rPr>
        <w:t xml:space="preserve">you </w:t>
      </w:r>
      <w:r w:rsidRPr="009965D3">
        <w:rPr>
          <w:b/>
          <w:i/>
          <w:szCs w:val="32"/>
        </w:rPr>
        <w:t xml:space="preserve">to raise questions with them, and to obtain from them any advice you need. </w:t>
      </w:r>
      <w:r w:rsidR="00F06B72">
        <w:rPr>
          <w:b/>
          <w:i/>
          <w:szCs w:val="32"/>
        </w:rPr>
        <w:t xml:space="preserve">  </w:t>
      </w:r>
      <w:r w:rsidR="00212CB7">
        <w:rPr>
          <w:b/>
          <w:i/>
          <w:szCs w:val="32"/>
        </w:rPr>
        <w:t xml:space="preserve">Always think in advance of any </w:t>
      </w:r>
      <w:r w:rsidR="00F06B72">
        <w:rPr>
          <w:b/>
          <w:i/>
          <w:szCs w:val="32"/>
        </w:rPr>
        <w:t>s</w:t>
      </w:r>
      <w:r w:rsidRPr="009965D3">
        <w:rPr>
          <w:b/>
          <w:i/>
          <w:szCs w:val="32"/>
        </w:rPr>
        <w:t>ession what questions you would like to be considered.</w:t>
      </w:r>
    </w:p>
    <w:p w14:paraId="27233B63" w14:textId="77777777" w:rsidR="00801C86" w:rsidRPr="009965D3" w:rsidRDefault="00801C86" w:rsidP="001D38C5">
      <w:pPr>
        <w:pBdr>
          <w:top w:val="single" w:sz="4" w:space="0" w:color="auto"/>
          <w:left w:val="single" w:sz="4" w:space="4" w:color="auto"/>
          <w:bottom w:val="single" w:sz="4" w:space="31" w:color="auto"/>
          <w:right w:val="single" w:sz="4" w:space="4" w:color="auto"/>
        </w:pBdr>
        <w:rPr>
          <w:b/>
          <w:i/>
          <w:szCs w:val="32"/>
        </w:rPr>
      </w:pPr>
    </w:p>
    <w:p w14:paraId="0DAA03FC" w14:textId="5EF40267" w:rsidR="001D38C5" w:rsidRPr="009965D3" w:rsidRDefault="00801C86" w:rsidP="001D38C5">
      <w:pPr>
        <w:pBdr>
          <w:top w:val="single" w:sz="4" w:space="0" w:color="auto"/>
          <w:left w:val="single" w:sz="4" w:space="4" w:color="auto"/>
          <w:bottom w:val="single" w:sz="4" w:space="31" w:color="auto"/>
          <w:right w:val="single" w:sz="4" w:space="4" w:color="auto"/>
        </w:pBdr>
        <w:rPr>
          <w:b/>
          <w:i/>
          <w:szCs w:val="32"/>
        </w:rPr>
      </w:pPr>
      <w:r w:rsidRPr="009965D3">
        <w:rPr>
          <w:b/>
          <w:i/>
          <w:szCs w:val="32"/>
        </w:rPr>
        <w:t>In responding to questionnaires, almost all students</w:t>
      </w:r>
      <w:r w:rsidR="002D5CB0" w:rsidRPr="009965D3">
        <w:rPr>
          <w:b/>
          <w:i/>
          <w:szCs w:val="32"/>
        </w:rPr>
        <w:t xml:space="preserve"> taking the </w:t>
      </w:r>
      <w:r w:rsidR="00835A7D">
        <w:rPr>
          <w:b/>
          <w:i/>
          <w:szCs w:val="32"/>
        </w:rPr>
        <w:t>d</w:t>
      </w:r>
      <w:r w:rsidR="002D5CB0" w:rsidRPr="009965D3">
        <w:rPr>
          <w:b/>
          <w:i/>
          <w:szCs w:val="32"/>
        </w:rPr>
        <w:t xml:space="preserve">issertation in recent years have </w:t>
      </w:r>
      <w:r w:rsidRPr="009965D3">
        <w:rPr>
          <w:b/>
          <w:i/>
          <w:szCs w:val="32"/>
        </w:rPr>
        <w:t>stressed the advantages of thinking ahead towards a topic during the summer vacation of 3</w:t>
      </w:r>
      <w:r w:rsidRPr="009965D3">
        <w:rPr>
          <w:b/>
          <w:i/>
          <w:szCs w:val="32"/>
          <w:vertAlign w:val="superscript"/>
        </w:rPr>
        <w:t>rd</w:t>
      </w:r>
      <w:r w:rsidRPr="009965D3">
        <w:rPr>
          <w:b/>
          <w:i/>
          <w:szCs w:val="32"/>
        </w:rPr>
        <w:t>-4</w:t>
      </w:r>
      <w:r w:rsidRPr="009965D3">
        <w:rPr>
          <w:b/>
          <w:i/>
          <w:szCs w:val="32"/>
          <w:vertAlign w:val="superscript"/>
        </w:rPr>
        <w:t>th</w:t>
      </w:r>
      <w:r w:rsidRPr="009965D3">
        <w:rPr>
          <w:b/>
          <w:i/>
          <w:szCs w:val="32"/>
        </w:rPr>
        <w:t xml:space="preserve"> year, and </w:t>
      </w:r>
      <w:r w:rsidR="002D5CB0" w:rsidRPr="009965D3">
        <w:rPr>
          <w:b/>
          <w:i/>
          <w:szCs w:val="32"/>
        </w:rPr>
        <w:t xml:space="preserve">of </w:t>
      </w:r>
      <w:r w:rsidRPr="009965D3">
        <w:rPr>
          <w:b/>
          <w:i/>
          <w:szCs w:val="32"/>
        </w:rPr>
        <w:t>good time-</w:t>
      </w:r>
      <w:r w:rsidR="00835A7D" w:rsidRPr="009965D3">
        <w:rPr>
          <w:b/>
          <w:i/>
          <w:szCs w:val="32"/>
        </w:rPr>
        <w:t>management</w:t>
      </w:r>
      <w:r w:rsidR="00835A7D">
        <w:rPr>
          <w:b/>
          <w:i/>
          <w:szCs w:val="32"/>
        </w:rPr>
        <w:t xml:space="preserve"> to </w:t>
      </w:r>
      <w:r w:rsidRPr="009965D3">
        <w:rPr>
          <w:b/>
          <w:i/>
          <w:szCs w:val="32"/>
        </w:rPr>
        <w:t>ensur</w:t>
      </w:r>
      <w:r w:rsidR="00835A7D">
        <w:rPr>
          <w:b/>
          <w:i/>
          <w:szCs w:val="32"/>
        </w:rPr>
        <w:t>e</w:t>
      </w:r>
      <w:r w:rsidRPr="009965D3">
        <w:rPr>
          <w:b/>
          <w:i/>
          <w:szCs w:val="32"/>
        </w:rPr>
        <w:t xml:space="preserve"> work and research continue steadily through Autumn semester and plenty of time is left for writing and revision in Spring. </w:t>
      </w:r>
    </w:p>
    <w:p w14:paraId="4E6784CE" w14:textId="77777777" w:rsidR="001D38C5" w:rsidRPr="009965D3" w:rsidRDefault="001D38C5" w:rsidP="001D38C5">
      <w:pPr>
        <w:pBdr>
          <w:top w:val="single" w:sz="4" w:space="0" w:color="auto"/>
          <w:left w:val="single" w:sz="4" w:space="4" w:color="auto"/>
          <w:bottom w:val="single" w:sz="4" w:space="31" w:color="auto"/>
          <w:right w:val="single" w:sz="4" w:space="4" w:color="auto"/>
        </w:pBdr>
        <w:rPr>
          <w:b/>
          <w:i/>
          <w:szCs w:val="32"/>
        </w:rPr>
      </w:pPr>
    </w:p>
    <w:p w14:paraId="745EBDC1" w14:textId="5A5694B9" w:rsidR="00EE3F55" w:rsidRPr="009965D3" w:rsidRDefault="00801C86" w:rsidP="001D38C5">
      <w:pPr>
        <w:pBdr>
          <w:top w:val="single" w:sz="4" w:space="0" w:color="auto"/>
          <w:left w:val="single" w:sz="4" w:space="4" w:color="auto"/>
          <w:bottom w:val="single" w:sz="4" w:space="31" w:color="auto"/>
          <w:right w:val="single" w:sz="4" w:space="4" w:color="auto"/>
        </w:pBdr>
        <w:rPr>
          <w:b/>
          <w:i/>
          <w:szCs w:val="32"/>
        </w:rPr>
      </w:pPr>
      <w:r w:rsidRPr="009965D3">
        <w:rPr>
          <w:b/>
          <w:i/>
          <w:szCs w:val="32"/>
        </w:rPr>
        <w:t xml:space="preserve">Writing a </w:t>
      </w:r>
      <w:r w:rsidR="00835A7D">
        <w:rPr>
          <w:b/>
          <w:i/>
          <w:szCs w:val="32"/>
        </w:rPr>
        <w:t>d</w:t>
      </w:r>
      <w:r w:rsidRPr="009965D3">
        <w:rPr>
          <w:b/>
          <w:i/>
          <w:szCs w:val="32"/>
        </w:rPr>
        <w:t xml:space="preserve">issertation </w:t>
      </w:r>
      <w:r w:rsidR="00553BB7" w:rsidRPr="009965D3">
        <w:rPr>
          <w:b/>
          <w:i/>
          <w:szCs w:val="32"/>
        </w:rPr>
        <w:t>can be</w:t>
      </w:r>
      <w:r w:rsidRPr="009965D3">
        <w:rPr>
          <w:b/>
          <w:i/>
          <w:szCs w:val="32"/>
        </w:rPr>
        <w:t xml:space="preserve"> challenging, but also very rewarding, and thoroughly deserving of the time and effort</w:t>
      </w:r>
      <w:r w:rsidR="001D38C5" w:rsidRPr="009965D3">
        <w:rPr>
          <w:b/>
          <w:i/>
          <w:szCs w:val="32"/>
        </w:rPr>
        <w:t>.</w:t>
      </w:r>
    </w:p>
    <w:p w14:paraId="71A29D08" w14:textId="76B8162D" w:rsidR="00A74886" w:rsidRDefault="00A74886" w:rsidP="00A74886"/>
    <w:p w14:paraId="0F37B044" w14:textId="6671D42D" w:rsidR="006E305A" w:rsidRDefault="006E305A" w:rsidP="00A74886"/>
    <w:p w14:paraId="37E5BA62" w14:textId="032C1AFF" w:rsidR="006E305A" w:rsidRDefault="006E305A" w:rsidP="00A74886"/>
    <w:p w14:paraId="4E14507F" w14:textId="7C610A40" w:rsidR="006E305A" w:rsidRDefault="006E305A" w:rsidP="00A74886"/>
    <w:p w14:paraId="31D34298" w14:textId="10AE991D" w:rsidR="006E305A" w:rsidRDefault="006E305A" w:rsidP="00A74886"/>
    <w:p w14:paraId="1534A37D" w14:textId="1F709D7F" w:rsidR="006E305A" w:rsidRDefault="006E305A" w:rsidP="00A74886"/>
    <w:p w14:paraId="61AFBA52" w14:textId="430FA294" w:rsidR="006E305A" w:rsidRPr="009965D3" w:rsidRDefault="006E305A" w:rsidP="00A74886"/>
    <w:sectPr w:rsidR="006E305A" w:rsidRPr="009965D3" w:rsidSect="00FA37B3">
      <w:headerReference w:type="default" r:id="rId23"/>
      <w:footerReference w:type="default" r:id="rId24"/>
      <w:headerReference w:type="first" r:id="rId25"/>
      <w:footerReference w:type="first" r:id="rId26"/>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719A" w16cex:dateUtc="2021-07-20T15:00:00Z"/>
  <w16cex:commentExtensible w16cex:durableId="249C0ED0" w16cex:dateUtc="2021-07-16T12:57:00Z"/>
  <w16cex:commentExtensible w16cex:durableId="249C0FAA" w16cex:dateUtc="2021-07-16T13:01:00Z"/>
  <w16cex:commentExtensible w16cex:durableId="24A964CD" w16cex:dateUtc="2021-07-26T15:43:00Z"/>
  <w16cex:commentExtensible w16cex:durableId="24A964D5" w16cex:dateUtc="2021-07-26T15:44:00Z"/>
  <w16cex:commentExtensible w16cex:durableId="249C1130" w16cex:dateUtc="2021-07-16T13:07:00Z"/>
  <w16cex:commentExtensible w16cex:durableId="249C145B" w16cex:dateUtc="2021-07-16T13:21:00Z"/>
  <w16cex:commentExtensible w16cex:durableId="24A173F6" w16cex:dateUtc="2021-07-20T15:10:00Z"/>
  <w16cex:commentExtensible w16cex:durableId="24A94294" w16cex:dateUtc="2021-07-26T13:17:00Z"/>
  <w16cex:commentExtensible w16cex:durableId="24A1256E" w16cex:dateUtc="2021-07-20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F1E95" w16cid:durableId="24A1719A"/>
  <w16cid:commentId w16cid:paraId="523FFC4A" w16cid:durableId="249C0ED0"/>
  <w16cid:commentId w16cid:paraId="23FED5CE" w16cid:durableId="249C0FAA"/>
  <w16cid:commentId w16cid:paraId="2411FE56" w16cid:durableId="24A964CD"/>
  <w16cid:commentId w16cid:paraId="1F1C4D28" w16cid:durableId="24A964D5"/>
  <w16cid:commentId w16cid:paraId="284FBF74" w16cid:durableId="249C1130"/>
  <w16cid:commentId w16cid:paraId="6676A282" w16cid:durableId="249C145B"/>
  <w16cid:commentId w16cid:paraId="1BEEF19A" w16cid:durableId="24A173F6"/>
  <w16cid:commentId w16cid:paraId="1E76EDD4" w16cid:durableId="24A94294"/>
  <w16cid:commentId w16cid:paraId="359F3EE1" w16cid:durableId="24A125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65D09" w14:textId="77777777" w:rsidR="008818B4" w:rsidRDefault="008818B4" w:rsidP="00664321">
      <w:r>
        <w:separator/>
      </w:r>
    </w:p>
  </w:endnote>
  <w:endnote w:type="continuationSeparator" w:id="0">
    <w:p w14:paraId="1A792E8E" w14:textId="77777777" w:rsidR="008818B4" w:rsidRDefault="008818B4" w:rsidP="0066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14F6" w14:textId="77777777" w:rsidR="008818B4" w:rsidRDefault="008818B4">
    <w:pPr>
      <w:pStyle w:val="Footer"/>
      <w:jc w:val="right"/>
    </w:pPr>
  </w:p>
  <w:p w14:paraId="2C62FB0F" w14:textId="460AAF21" w:rsidR="008818B4" w:rsidRDefault="008818B4">
    <w:pPr>
      <w:pStyle w:val="Footer"/>
    </w:pPr>
    <w:r w:rsidRPr="004B0EFC">
      <w:rPr>
        <w:rFonts w:ascii="Trebuchet MS" w:hAnsi="Trebuchet MS"/>
      </w:rPr>
      <w:t>English Literature Dissertation Handbook</w:t>
    </w:r>
    <w:r w:rsidRPr="004B0EFC">
      <w:rPr>
        <w:rFonts w:ascii="Trebuchet MS" w:hAnsi="Trebuchet MS"/>
      </w:rPr>
      <w:tab/>
    </w:r>
    <w:r>
      <w:tab/>
    </w:r>
    <w:r w:rsidRPr="004B0EFC">
      <w:rPr>
        <w:rFonts w:ascii="Trebuchet MS" w:hAnsi="Trebuchet MS"/>
      </w:rPr>
      <w:t xml:space="preserve">Page </w:t>
    </w:r>
    <w:r w:rsidRPr="004B0EFC">
      <w:rPr>
        <w:rFonts w:ascii="Trebuchet MS" w:hAnsi="Trebuchet MS"/>
      </w:rPr>
      <w:fldChar w:fldCharType="begin"/>
    </w:r>
    <w:r w:rsidRPr="004B0EFC">
      <w:rPr>
        <w:rFonts w:ascii="Trebuchet MS" w:hAnsi="Trebuchet MS"/>
      </w:rPr>
      <w:instrText xml:space="preserve"> PAGE   \* MERGEFORMAT </w:instrText>
    </w:r>
    <w:r w:rsidRPr="004B0EFC">
      <w:rPr>
        <w:rFonts w:ascii="Trebuchet MS" w:hAnsi="Trebuchet MS"/>
      </w:rPr>
      <w:fldChar w:fldCharType="separate"/>
    </w:r>
    <w:r w:rsidR="00F73ACE">
      <w:rPr>
        <w:rFonts w:ascii="Trebuchet MS" w:hAnsi="Trebuchet MS"/>
        <w:noProof/>
      </w:rPr>
      <w:t>6</w:t>
    </w:r>
    <w:r w:rsidRPr="004B0EFC">
      <w:rPr>
        <w:rFonts w:ascii="Trebuchet MS" w:hAnsi="Trebuchet M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95526" w14:textId="77777777" w:rsidR="008818B4" w:rsidRDefault="008818B4" w:rsidP="00DB2E7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05336" w14:textId="77777777" w:rsidR="008818B4" w:rsidRDefault="008818B4" w:rsidP="00664321">
      <w:r>
        <w:separator/>
      </w:r>
    </w:p>
  </w:footnote>
  <w:footnote w:type="continuationSeparator" w:id="0">
    <w:p w14:paraId="31566721" w14:textId="77777777" w:rsidR="008818B4" w:rsidRDefault="008818B4" w:rsidP="0066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4AAF" w14:textId="514C4BC4" w:rsidR="008818B4" w:rsidRDefault="008818B4">
    <w:pPr>
      <w:pStyle w:val="Header"/>
    </w:pPr>
    <w:r>
      <w:t>7 September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016B4" w14:textId="2CD37B8E" w:rsidR="008818B4" w:rsidRDefault="008818B4">
    <w:pPr>
      <w:pStyle w:val="Header"/>
    </w:pPr>
    <w:r>
      <w:t>7 September 2022</w:t>
    </w:r>
  </w:p>
  <w:p w14:paraId="0A73EB4F" w14:textId="77777777" w:rsidR="008818B4" w:rsidRDefault="00881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9"/>
    <w:multiLevelType w:val="singleLevel"/>
    <w:tmpl w:val="00010409"/>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7404853"/>
    <w:multiLevelType w:val="hybridMultilevel"/>
    <w:tmpl w:val="D0503A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E62754"/>
    <w:multiLevelType w:val="hybridMultilevel"/>
    <w:tmpl w:val="D180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F1661"/>
    <w:multiLevelType w:val="hybridMultilevel"/>
    <w:tmpl w:val="7808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C7C3D"/>
    <w:multiLevelType w:val="hybridMultilevel"/>
    <w:tmpl w:val="ECB44B5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3620DB"/>
    <w:multiLevelType w:val="hybridMultilevel"/>
    <w:tmpl w:val="3D928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8643F91"/>
    <w:multiLevelType w:val="hybridMultilevel"/>
    <w:tmpl w:val="CD60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5398B"/>
    <w:multiLevelType w:val="hybridMultilevel"/>
    <w:tmpl w:val="39CE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73D28"/>
    <w:multiLevelType w:val="hybridMultilevel"/>
    <w:tmpl w:val="BFE2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D4492"/>
    <w:multiLevelType w:val="hybridMultilevel"/>
    <w:tmpl w:val="5DBED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42B9"/>
    <w:multiLevelType w:val="hybridMultilevel"/>
    <w:tmpl w:val="DC76220E"/>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11"/>
  </w:num>
  <w:num w:numId="4">
    <w:abstractNumId w:val="3"/>
  </w:num>
  <w:num w:numId="5">
    <w:abstractNumId w:val="9"/>
  </w:num>
  <w:num w:numId="6">
    <w:abstractNumId w:val="4"/>
  </w:num>
  <w:num w:numId="7">
    <w:abstractNumId w:val="8"/>
  </w:num>
  <w:num w:numId="8">
    <w:abstractNumId w:val="2"/>
  </w:num>
  <w:num w:numId="9">
    <w:abstractNumId w:val="5"/>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86"/>
    <w:rsid w:val="00053A06"/>
    <w:rsid w:val="00054C97"/>
    <w:rsid w:val="00063634"/>
    <w:rsid w:val="00094BED"/>
    <w:rsid w:val="0009767B"/>
    <w:rsid w:val="000B22A4"/>
    <w:rsid w:val="000B316A"/>
    <w:rsid w:val="000D1DB0"/>
    <w:rsid w:val="000E0A51"/>
    <w:rsid w:val="000E44F6"/>
    <w:rsid w:val="000E65E9"/>
    <w:rsid w:val="000F2BD9"/>
    <w:rsid w:val="001674CC"/>
    <w:rsid w:val="001718B2"/>
    <w:rsid w:val="00177E61"/>
    <w:rsid w:val="001A019E"/>
    <w:rsid w:val="001A7F83"/>
    <w:rsid w:val="001B2484"/>
    <w:rsid w:val="001C5DC6"/>
    <w:rsid w:val="001D38C5"/>
    <w:rsid w:val="001D4AF8"/>
    <w:rsid w:val="001E0722"/>
    <w:rsid w:val="001E1FDB"/>
    <w:rsid w:val="001E5578"/>
    <w:rsid w:val="001F16A6"/>
    <w:rsid w:val="001F5A99"/>
    <w:rsid w:val="00204A10"/>
    <w:rsid w:val="0020794C"/>
    <w:rsid w:val="00211DBA"/>
    <w:rsid w:val="00212CB7"/>
    <w:rsid w:val="002149FC"/>
    <w:rsid w:val="00214EF1"/>
    <w:rsid w:val="00230E72"/>
    <w:rsid w:val="00261C4F"/>
    <w:rsid w:val="00264700"/>
    <w:rsid w:val="00287B9D"/>
    <w:rsid w:val="002932EC"/>
    <w:rsid w:val="002A1725"/>
    <w:rsid w:val="002A5CF8"/>
    <w:rsid w:val="002D095C"/>
    <w:rsid w:val="002D1D64"/>
    <w:rsid w:val="002D5CB0"/>
    <w:rsid w:val="002F4DC3"/>
    <w:rsid w:val="002F798C"/>
    <w:rsid w:val="002F7E55"/>
    <w:rsid w:val="00307885"/>
    <w:rsid w:val="00314D07"/>
    <w:rsid w:val="003154E2"/>
    <w:rsid w:val="00342E34"/>
    <w:rsid w:val="00350A85"/>
    <w:rsid w:val="003558F0"/>
    <w:rsid w:val="00362111"/>
    <w:rsid w:val="00367E33"/>
    <w:rsid w:val="003A3F67"/>
    <w:rsid w:val="003A6FEA"/>
    <w:rsid w:val="003B1FCE"/>
    <w:rsid w:val="003C76D8"/>
    <w:rsid w:val="003D4F7D"/>
    <w:rsid w:val="003D66B2"/>
    <w:rsid w:val="003F5E61"/>
    <w:rsid w:val="003F667D"/>
    <w:rsid w:val="00401F1C"/>
    <w:rsid w:val="00467E7F"/>
    <w:rsid w:val="004905D1"/>
    <w:rsid w:val="00493472"/>
    <w:rsid w:val="004A04B5"/>
    <w:rsid w:val="004A30FE"/>
    <w:rsid w:val="004A520A"/>
    <w:rsid w:val="004A607C"/>
    <w:rsid w:val="004A6334"/>
    <w:rsid w:val="004A68E9"/>
    <w:rsid w:val="004B0EFC"/>
    <w:rsid w:val="004D4407"/>
    <w:rsid w:val="004E4B12"/>
    <w:rsid w:val="00505707"/>
    <w:rsid w:val="00507027"/>
    <w:rsid w:val="005131FC"/>
    <w:rsid w:val="00517152"/>
    <w:rsid w:val="00531BD4"/>
    <w:rsid w:val="00532725"/>
    <w:rsid w:val="0054221D"/>
    <w:rsid w:val="00553BB7"/>
    <w:rsid w:val="00556B24"/>
    <w:rsid w:val="00590E83"/>
    <w:rsid w:val="005B2E34"/>
    <w:rsid w:val="005B4F62"/>
    <w:rsid w:val="005C3854"/>
    <w:rsid w:val="005D090E"/>
    <w:rsid w:val="005D0E66"/>
    <w:rsid w:val="005D7B97"/>
    <w:rsid w:val="005E414A"/>
    <w:rsid w:val="005E6104"/>
    <w:rsid w:val="0060298D"/>
    <w:rsid w:val="00640311"/>
    <w:rsid w:val="00664321"/>
    <w:rsid w:val="00677020"/>
    <w:rsid w:val="00694CB2"/>
    <w:rsid w:val="006B1BDD"/>
    <w:rsid w:val="006B769E"/>
    <w:rsid w:val="006C433D"/>
    <w:rsid w:val="006C457D"/>
    <w:rsid w:val="006C4FB7"/>
    <w:rsid w:val="006D30A4"/>
    <w:rsid w:val="006D66E4"/>
    <w:rsid w:val="006E305A"/>
    <w:rsid w:val="006F0C77"/>
    <w:rsid w:val="0070010D"/>
    <w:rsid w:val="00701DB6"/>
    <w:rsid w:val="007135AA"/>
    <w:rsid w:val="007233EF"/>
    <w:rsid w:val="00723B7A"/>
    <w:rsid w:val="00731C64"/>
    <w:rsid w:val="00733010"/>
    <w:rsid w:val="007668EA"/>
    <w:rsid w:val="007676FF"/>
    <w:rsid w:val="007747F1"/>
    <w:rsid w:val="00782055"/>
    <w:rsid w:val="00790BF5"/>
    <w:rsid w:val="007A15E8"/>
    <w:rsid w:val="007B6B61"/>
    <w:rsid w:val="007C4D1F"/>
    <w:rsid w:val="007C4F42"/>
    <w:rsid w:val="007C5757"/>
    <w:rsid w:val="007E1BEE"/>
    <w:rsid w:val="007E2914"/>
    <w:rsid w:val="007F56B7"/>
    <w:rsid w:val="00801C86"/>
    <w:rsid w:val="008040E8"/>
    <w:rsid w:val="0081007C"/>
    <w:rsid w:val="00811D1A"/>
    <w:rsid w:val="008243D0"/>
    <w:rsid w:val="0082758A"/>
    <w:rsid w:val="00835A7D"/>
    <w:rsid w:val="008800BA"/>
    <w:rsid w:val="008818B4"/>
    <w:rsid w:val="00892F07"/>
    <w:rsid w:val="008A0A8F"/>
    <w:rsid w:val="008B051A"/>
    <w:rsid w:val="008B0D77"/>
    <w:rsid w:val="008B3CEA"/>
    <w:rsid w:val="008B5583"/>
    <w:rsid w:val="008F6AD3"/>
    <w:rsid w:val="00916F1F"/>
    <w:rsid w:val="00930C4A"/>
    <w:rsid w:val="009527DA"/>
    <w:rsid w:val="00967CF9"/>
    <w:rsid w:val="009802E9"/>
    <w:rsid w:val="00985F33"/>
    <w:rsid w:val="00987ECB"/>
    <w:rsid w:val="00993501"/>
    <w:rsid w:val="009965D3"/>
    <w:rsid w:val="009A1C85"/>
    <w:rsid w:val="009A5D77"/>
    <w:rsid w:val="009D42FA"/>
    <w:rsid w:val="009D7963"/>
    <w:rsid w:val="009D7F70"/>
    <w:rsid w:val="009E0E30"/>
    <w:rsid w:val="00A01E47"/>
    <w:rsid w:val="00A02B89"/>
    <w:rsid w:val="00A11673"/>
    <w:rsid w:val="00A20A01"/>
    <w:rsid w:val="00A25ECA"/>
    <w:rsid w:val="00A74886"/>
    <w:rsid w:val="00A96964"/>
    <w:rsid w:val="00AA173A"/>
    <w:rsid w:val="00AB3910"/>
    <w:rsid w:val="00AD487A"/>
    <w:rsid w:val="00AF326F"/>
    <w:rsid w:val="00AF54EF"/>
    <w:rsid w:val="00B07D3C"/>
    <w:rsid w:val="00B128AE"/>
    <w:rsid w:val="00B15955"/>
    <w:rsid w:val="00B165E3"/>
    <w:rsid w:val="00B20721"/>
    <w:rsid w:val="00B229E1"/>
    <w:rsid w:val="00B22F03"/>
    <w:rsid w:val="00B2571E"/>
    <w:rsid w:val="00B31FBA"/>
    <w:rsid w:val="00B47D87"/>
    <w:rsid w:val="00B52B76"/>
    <w:rsid w:val="00B66762"/>
    <w:rsid w:val="00B7329F"/>
    <w:rsid w:val="00B77499"/>
    <w:rsid w:val="00B833E3"/>
    <w:rsid w:val="00B856CE"/>
    <w:rsid w:val="00BA1134"/>
    <w:rsid w:val="00BA7963"/>
    <w:rsid w:val="00BB5006"/>
    <w:rsid w:val="00BB78A7"/>
    <w:rsid w:val="00BC50B0"/>
    <w:rsid w:val="00BD1801"/>
    <w:rsid w:val="00BD2C43"/>
    <w:rsid w:val="00BE2C8E"/>
    <w:rsid w:val="00BF0AF2"/>
    <w:rsid w:val="00BF63DD"/>
    <w:rsid w:val="00BF7292"/>
    <w:rsid w:val="00C0061E"/>
    <w:rsid w:val="00C07657"/>
    <w:rsid w:val="00C1666D"/>
    <w:rsid w:val="00C17AC5"/>
    <w:rsid w:val="00C225EF"/>
    <w:rsid w:val="00C2543D"/>
    <w:rsid w:val="00C50056"/>
    <w:rsid w:val="00C74A94"/>
    <w:rsid w:val="00C750D2"/>
    <w:rsid w:val="00C76C41"/>
    <w:rsid w:val="00C77AD3"/>
    <w:rsid w:val="00CD4E81"/>
    <w:rsid w:val="00CF5E3C"/>
    <w:rsid w:val="00D00222"/>
    <w:rsid w:val="00D0119B"/>
    <w:rsid w:val="00D02382"/>
    <w:rsid w:val="00D2509D"/>
    <w:rsid w:val="00D26898"/>
    <w:rsid w:val="00D344D5"/>
    <w:rsid w:val="00D42710"/>
    <w:rsid w:val="00D55AFA"/>
    <w:rsid w:val="00D55B6D"/>
    <w:rsid w:val="00D6410F"/>
    <w:rsid w:val="00D65828"/>
    <w:rsid w:val="00DB2E73"/>
    <w:rsid w:val="00DC1A48"/>
    <w:rsid w:val="00DD5463"/>
    <w:rsid w:val="00DE70DB"/>
    <w:rsid w:val="00DF4CF4"/>
    <w:rsid w:val="00E0154E"/>
    <w:rsid w:val="00E04A6C"/>
    <w:rsid w:val="00E148D1"/>
    <w:rsid w:val="00E201EC"/>
    <w:rsid w:val="00E21DD8"/>
    <w:rsid w:val="00E23335"/>
    <w:rsid w:val="00E26DBB"/>
    <w:rsid w:val="00E40048"/>
    <w:rsid w:val="00E614C7"/>
    <w:rsid w:val="00E6379C"/>
    <w:rsid w:val="00E73C98"/>
    <w:rsid w:val="00E74670"/>
    <w:rsid w:val="00E83057"/>
    <w:rsid w:val="00E866D0"/>
    <w:rsid w:val="00E93A8A"/>
    <w:rsid w:val="00E94DCE"/>
    <w:rsid w:val="00E94FE4"/>
    <w:rsid w:val="00E97542"/>
    <w:rsid w:val="00EB1D4E"/>
    <w:rsid w:val="00ED2EE9"/>
    <w:rsid w:val="00EE3F55"/>
    <w:rsid w:val="00EF1937"/>
    <w:rsid w:val="00F0006E"/>
    <w:rsid w:val="00F047F3"/>
    <w:rsid w:val="00F06B72"/>
    <w:rsid w:val="00F1229E"/>
    <w:rsid w:val="00F141D5"/>
    <w:rsid w:val="00F219F5"/>
    <w:rsid w:val="00F45A9F"/>
    <w:rsid w:val="00F631C3"/>
    <w:rsid w:val="00F73ACE"/>
    <w:rsid w:val="00F81112"/>
    <w:rsid w:val="00F95815"/>
    <w:rsid w:val="00F96688"/>
    <w:rsid w:val="00FA37B3"/>
    <w:rsid w:val="00FB6718"/>
    <w:rsid w:val="00FC01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797BED"/>
  <w15:docId w15:val="{1F9E2354-1004-484F-B83E-D0629DF7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EFC"/>
    <w:pPr>
      <w:spacing w:after="0" w:line="240" w:lineRule="auto"/>
    </w:pPr>
    <w:rPr>
      <w:rFonts w:ascii="Trebuchet MS" w:eastAsia="Times New Roman" w:hAnsi="Trebuchet MS" w:cs="Times New Roman"/>
      <w:sz w:val="24"/>
      <w:szCs w:val="24"/>
    </w:rPr>
  </w:style>
  <w:style w:type="paragraph" w:styleId="Heading1">
    <w:name w:val="heading 1"/>
    <w:basedOn w:val="Normal"/>
    <w:next w:val="Normal"/>
    <w:link w:val="Heading1Char"/>
    <w:qFormat/>
    <w:rsid w:val="004B0EFC"/>
    <w:pPr>
      <w:keepNext/>
      <w:autoSpaceDE w:val="0"/>
      <w:autoSpaceDN w:val="0"/>
      <w:spacing w:line="360" w:lineRule="auto"/>
      <w:ind w:left="283" w:hanging="283"/>
      <w:outlineLvl w:val="0"/>
    </w:pPr>
    <w:rPr>
      <w:b/>
      <w:bCs/>
      <w:sz w:val="40"/>
      <w:szCs w:val="18"/>
      <w:lang w:eastAsia="en-GB"/>
    </w:rPr>
  </w:style>
  <w:style w:type="paragraph" w:styleId="Heading2">
    <w:name w:val="heading 2"/>
    <w:basedOn w:val="Normal"/>
    <w:next w:val="Normal"/>
    <w:link w:val="Heading2Char"/>
    <w:qFormat/>
    <w:rsid w:val="004B0EFC"/>
    <w:pPr>
      <w:keepNext/>
      <w:autoSpaceDE w:val="0"/>
      <w:autoSpaceDN w:val="0"/>
      <w:spacing w:before="240" w:after="60"/>
      <w:jc w:val="both"/>
      <w:outlineLvl w:val="1"/>
    </w:pPr>
    <w:rPr>
      <w:rFonts w:cs="Arial"/>
      <w:b/>
      <w:bCs/>
      <w:iCs/>
      <w:sz w:val="32"/>
      <w:szCs w:val="28"/>
      <w:lang w:eastAsia="en-GB"/>
    </w:rPr>
  </w:style>
  <w:style w:type="paragraph" w:styleId="Heading3">
    <w:name w:val="heading 3"/>
    <w:basedOn w:val="Normal"/>
    <w:next w:val="Normal"/>
    <w:link w:val="Heading3Char"/>
    <w:qFormat/>
    <w:rsid w:val="0054221D"/>
    <w:pPr>
      <w:keepNext/>
      <w:spacing w:before="240" w:after="60"/>
      <w:outlineLvl w:val="2"/>
    </w:pPr>
    <w:rPr>
      <w:rFonts w:cs="Arial"/>
      <w:bCs/>
      <w:i/>
      <w:sz w:val="28"/>
      <w:szCs w:val="26"/>
      <w:lang w:eastAsia="en-GB"/>
    </w:rPr>
  </w:style>
  <w:style w:type="paragraph" w:styleId="Heading4">
    <w:name w:val="heading 4"/>
    <w:basedOn w:val="Normal"/>
    <w:next w:val="Normal"/>
    <w:link w:val="Heading4Char"/>
    <w:uiPriority w:val="9"/>
    <w:unhideWhenUsed/>
    <w:qFormat/>
    <w:rsid w:val="00640311"/>
    <w:pPr>
      <w:keepNext/>
      <w:keepLines/>
      <w:spacing w:before="40"/>
      <w:outlineLvl w:val="3"/>
    </w:pPr>
    <w:rPr>
      <w:rFonts w:eastAsiaTheme="majorEastAsia" w:cstheme="majorBidi"/>
      <w:i/>
      <w:iCs/>
    </w:rPr>
  </w:style>
  <w:style w:type="paragraph" w:styleId="Heading5">
    <w:name w:val="heading 5"/>
    <w:basedOn w:val="Normal"/>
    <w:next w:val="Normal"/>
    <w:link w:val="Heading5Char"/>
    <w:qFormat/>
    <w:rsid w:val="00801C86"/>
    <w:pPr>
      <w:spacing w:before="240" w:after="60"/>
      <w:jc w:val="both"/>
      <w:outlineLvl w:val="4"/>
    </w:pPr>
    <w:rPr>
      <w:rFonts w:ascii="Times" w:hAnsi="Times"/>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EFC"/>
    <w:rPr>
      <w:rFonts w:ascii="Trebuchet MS" w:eastAsia="Times New Roman" w:hAnsi="Trebuchet MS" w:cs="Times New Roman"/>
      <w:b/>
      <w:bCs/>
      <w:sz w:val="40"/>
      <w:szCs w:val="18"/>
      <w:lang w:eastAsia="en-GB"/>
    </w:rPr>
  </w:style>
  <w:style w:type="character" w:customStyle="1" w:styleId="Heading2Char">
    <w:name w:val="Heading 2 Char"/>
    <w:basedOn w:val="DefaultParagraphFont"/>
    <w:link w:val="Heading2"/>
    <w:rsid w:val="004B0EFC"/>
    <w:rPr>
      <w:rFonts w:ascii="Trebuchet MS" w:eastAsia="Times New Roman" w:hAnsi="Trebuchet MS" w:cs="Arial"/>
      <w:b/>
      <w:bCs/>
      <w:iCs/>
      <w:sz w:val="32"/>
      <w:szCs w:val="28"/>
      <w:lang w:eastAsia="en-GB"/>
    </w:rPr>
  </w:style>
  <w:style w:type="character" w:customStyle="1" w:styleId="Heading3Char">
    <w:name w:val="Heading 3 Char"/>
    <w:basedOn w:val="DefaultParagraphFont"/>
    <w:link w:val="Heading3"/>
    <w:rsid w:val="0054221D"/>
    <w:rPr>
      <w:rFonts w:ascii="Trebuchet MS" w:eastAsia="Times New Roman" w:hAnsi="Trebuchet MS" w:cs="Arial"/>
      <w:bCs/>
      <w:i/>
      <w:sz w:val="28"/>
      <w:szCs w:val="26"/>
      <w:lang w:eastAsia="en-GB"/>
    </w:rPr>
  </w:style>
  <w:style w:type="character" w:customStyle="1" w:styleId="Heading5Char">
    <w:name w:val="Heading 5 Char"/>
    <w:basedOn w:val="DefaultParagraphFont"/>
    <w:link w:val="Heading5"/>
    <w:rsid w:val="00801C86"/>
    <w:rPr>
      <w:rFonts w:ascii="Times" w:eastAsia="Times New Roman" w:hAnsi="Times" w:cs="Times New Roman"/>
      <w:b/>
      <w:bCs/>
      <w:i/>
      <w:iCs/>
      <w:sz w:val="26"/>
      <w:szCs w:val="26"/>
      <w:lang w:eastAsia="en-GB"/>
    </w:rPr>
  </w:style>
  <w:style w:type="character" w:styleId="Hyperlink">
    <w:name w:val="Hyperlink"/>
    <w:uiPriority w:val="99"/>
    <w:rsid w:val="00801C86"/>
    <w:rPr>
      <w:color w:val="0000FF"/>
      <w:u w:val="single"/>
    </w:rPr>
  </w:style>
  <w:style w:type="paragraph" w:styleId="BodyText">
    <w:name w:val="Body Text"/>
    <w:basedOn w:val="Normal"/>
    <w:link w:val="BodyTextChar"/>
    <w:rsid w:val="00801C86"/>
    <w:pPr>
      <w:jc w:val="both"/>
    </w:pPr>
    <w:rPr>
      <w:rFonts w:ascii="Verdana" w:hAnsi="Verdana"/>
      <w:b/>
      <w:sz w:val="20"/>
      <w:szCs w:val="20"/>
      <w:lang w:eastAsia="en-GB"/>
    </w:rPr>
  </w:style>
  <w:style w:type="character" w:customStyle="1" w:styleId="BodyTextChar">
    <w:name w:val="Body Text Char"/>
    <w:basedOn w:val="DefaultParagraphFont"/>
    <w:link w:val="BodyText"/>
    <w:rsid w:val="00801C86"/>
    <w:rPr>
      <w:rFonts w:ascii="Verdana" w:eastAsia="Times New Roman" w:hAnsi="Verdana" w:cs="Times New Roman"/>
      <w:b/>
      <w:sz w:val="20"/>
      <w:szCs w:val="20"/>
      <w:lang w:eastAsia="en-GB"/>
    </w:rPr>
  </w:style>
  <w:style w:type="paragraph" w:styleId="BodyText2">
    <w:name w:val="Body Text 2"/>
    <w:basedOn w:val="Normal"/>
    <w:link w:val="BodyText2Char"/>
    <w:rsid w:val="00801C86"/>
    <w:pPr>
      <w:jc w:val="both"/>
    </w:pPr>
    <w:rPr>
      <w:rFonts w:ascii="Verdana" w:hAnsi="Verdana"/>
      <w:b/>
      <w:sz w:val="22"/>
      <w:szCs w:val="20"/>
      <w:lang w:eastAsia="en-GB"/>
    </w:rPr>
  </w:style>
  <w:style w:type="character" w:customStyle="1" w:styleId="BodyText2Char">
    <w:name w:val="Body Text 2 Char"/>
    <w:basedOn w:val="DefaultParagraphFont"/>
    <w:link w:val="BodyText2"/>
    <w:rsid w:val="00801C86"/>
    <w:rPr>
      <w:rFonts w:ascii="Verdana" w:eastAsia="Times New Roman" w:hAnsi="Verdana" w:cs="Times New Roman"/>
      <w:b/>
      <w:szCs w:val="20"/>
      <w:lang w:eastAsia="en-GB"/>
    </w:rPr>
  </w:style>
  <w:style w:type="paragraph" w:customStyle="1" w:styleId="Title1">
    <w:name w:val="Title1"/>
    <w:basedOn w:val="Normal"/>
    <w:rsid w:val="00801C86"/>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801C86"/>
    <w:rPr>
      <w:rFonts w:ascii="Tahoma" w:hAnsi="Tahoma" w:cs="Tahoma"/>
      <w:sz w:val="16"/>
      <w:szCs w:val="16"/>
    </w:rPr>
  </w:style>
  <w:style w:type="character" w:customStyle="1" w:styleId="BalloonTextChar">
    <w:name w:val="Balloon Text Char"/>
    <w:basedOn w:val="DefaultParagraphFont"/>
    <w:link w:val="BalloonText"/>
    <w:uiPriority w:val="99"/>
    <w:semiHidden/>
    <w:rsid w:val="00801C86"/>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EE3F55"/>
    <w:rPr>
      <w:color w:val="800080" w:themeColor="followedHyperlink"/>
      <w:u w:val="single"/>
    </w:rPr>
  </w:style>
  <w:style w:type="paragraph" w:styleId="Header">
    <w:name w:val="header"/>
    <w:basedOn w:val="Normal"/>
    <w:link w:val="HeaderChar"/>
    <w:uiPriority w:val="99"/>
    <w:unhideWhenUsed/>
    <w:rsid w:val="00664321"/>
    <w:pPr>
      <w:tabs>
        <w:tab w:val="center" w:pos="4513"/>
        <w:tab w:val="right" w:pos="9026"/>
      </w:tabs>
      <w:jc w:val="both"/>
    </w:pPr>
    <w:rPr>
      <w:rFonts w:ascii="Times" w:hAnsi="Times"/>
      <w:szCs w:val="20"/>
      <w:lang w:eastAsia="en-GB"/>
    </w:rPr>
  </w:style>
  <w:style w:type="character" w:customStyle="1" w:styleId="HeaderChar">
    <w:name w:val="Header Char"/>
    <w:basedOn w:val="DefaultParagraphFont"/>
    <w:link w:val="Header"/>
    <w:uiPriority w:val="99"/>
    <w:rsid w:val="00664321"/>
    <w:rPr>
      <w:rFonts w:ascii="Times" w:eastAsia="Times New Roman" w:hAnsi="Times" w:cs="Times New Roman"/>
      <w:sz w:val="24"/>
      <w:szCs w:val="20"/>
      <w:lang w:eastAsia="en-GB"/>
    </w:rPr>
  </w:style>
  <w:style w:type="paragraph" w:styleId="Footer">
    <w:name w:val="footer"/>
    <w:basedOn w:val="Normal"/>
    <w:link w:val="FooterChar"/>
    <w:uiPriority w:val="99"/>
    <w:unhideWhenUsed/>
    <w:rsid w:val="00664321"/>
    <w:pPr>
      <w:tabs>
        <w:tab w:val="center" w:pos="4513"/>
        <w:tab w:val="right" w:pos="9026"/>
      </w:tabs>
      <w:jc w:val="both"/>
    </w:pPr>
    <w:rPr>
      <w:rFonts w:ascii="Times" w:hAnsi="Times"/>
      <w:szCs w:val="20"/>
      <w:lang w:eastAsia="en-GB"/>
    </w:rPr>
  </w:style>
  <w:style w:type="character" w:customStyle="1" w:styleId="FooterChar">
    <w:name w:val="Footer Char"/>
    <w:basedOn w:val="DefaultParagraphFont"/>
    <w:link w:val="Footer"/>
    <w:uiPriority w:val="99"/>
    <w:rsid w:val="00664321"/>
    <w:rPr>
      <w:rFonts w:ascii="Times" w:eastAsia="Times New Roman" w:hAnsi="Times" w:cs="Times New Roman"/>
      <w:sz w:val="24"/>
      <w:szCs w:val="20"/>
      <w:lang w:eastAsia="en-GB"/>
    </w:rPr>
  </w:style>
  <w:style w:type="paragraph" w:styleId="FootnoteText">
    <w:name w:val="footnote text"/>
    <w:basedOn w:val="Normal"/>
    <w:link w:val="FootnoteTextChar"/>
    <w:uiPriority w:val="99"/>
    <w:semiHidden/>
    <w:unhideWhenUsed/>
    <w:rsid w:val="00A01E47"/>
    <w:pPr>
      <w:jc w:val="both"/>
    </w:pPr>
    <w:rPr>
      <w:rFonts w:ascii="Times" w:hAnsi="Times"/>
      <w:sz w:val="20"/>
      <w:szCs w:val="20"/>
      <w:lang w:eastAsia="en-GB"/>
    </w:rPr>
  </w:style>
  <w:style w:type="character" w:customStyle="1" w:styleId="FootnoteTextChar">
    <w:name w:val="Footnote Text Char"/>
    <w:basedOn w:val="DefaultParagraphFont"/>
    <w:link w:val="FootnoteText"/>
    <w:uiPriority w:val="99"/>
    <w:semiHidden/>
    <w:rsid w:val="00A01E47"/>
    <w:rPr>
      <w:rFonts w:ascii="Times" w:eastAsia="Times New Roman" w:hAnsi="Times" w:cs="Times New Roman"/>
      <w:sz w:val="20"/>
      <w:szCs w:val="20"/>
      <w:lang w:eastAsia="en-GB"/>
    </w:rPr>
  </w:style>
  <w:style w:type="character" w:styleId="FootnoteReference">
    <w:name w:val="footnote reference"/>
    <w:basedOn w:val="DefaultParagraphFont"/>
    <w:uiPriority w:val="99"/>
    <w:semiHidden/>
    <w:unhideWhenUsed/>
    <w:rsid w:val="00A01E47"/>
    <w:rPr>
      <w:vertAlign w:val="superscript"/>
    </w:rPr>
  </w:style>
  <w:style w:type="paragraph" w:styleId="ListParagraph">
    <w:name w:val="List Paragraph"/>
    <w:basedOn w:val="Normal"/>
    <w:uiPriority w:val="34"/>
    <w:qFormat/>
    <w:rsid w:val="00BC50B0"/>
    <w:pPr>
      <w:ind w:left="720"/>
      <w:contextualSpacing/>
      <w:jc w:val="both"/>
    </w:pPr>
    <w:rPr>
      <w:rFonts w:ascii="Times" w:hAnsi="Times"/>
      <w:szCs w:val="20"/>
      <w:lang w:eastAsia="en-GB"/>
    </w:rPr>
  </w:style>
  <w:style w:type="character" w:styleId="CommentReference">
    <w:name w:val="annotation reference"/>
    <w:basedOn w:val="DefaultParagraphFont"/>
    <w:uiPriority w:val="99"/>
    <w:semiHidden/>
    <w:unhideWhenUsed/>
    <w:rsid w:val="00BC50B0"/>
    <w:rPr>
      <w:sz w:val="16"/>
      <w:szCs w:val="16"/>
    </w:rPr>
  </w:style>
  <w:style w:type="paragraph" w:styleId="CommentText">
    <w:name w:val="annotation text"/>
    <w:basedOn w:val="Normal"/>
    <w:link w:val="CommentTextChar"/>
    <w:uiPriority w:val="99"/>
    <w:semiHidden/>
    <w:unhideWhenUsed/>
    <w:rsid w:val="00BC50B0"/>
    <w:rPr>
      <w:sz w:val="20"/>
    </w:rPr>
  </w:style>
  <w:style w:type="character" w:customStyle="1" w:styleId="CommentTextChar">
    <w:name w:val="Comment Text Char"/>
    <w:basedOn w:val="DefaultParagraphFont"/>
    <w:link w:val="CommentText"/>
    <w:uiPriority w:val="99"/>
    <w:semiHidden/>
    <w:rsid w:val="00BC50B0"/>
    <w:rPr>
      <w:rFonts w:ascii="Times" w:eastAsia="Times New Roman" w:hAnsi="Time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C50B0"/>
    <w:rPr>
      <w:b/>
      <w:bCs/>
    </w:rPr>
  </w:style>
  <w:style w:type="character" w:customStyle="1" w:styleId="CommentSubjectChar">
    <w:name w:val="Comment Subject Char"/>
    <w:basedOn w:val="CommentTextChar"/>
    <w:link w:val="CommentSubject"/>
    <w:uiPriority w:val="99"/>
    <w:semiHidden/>
    <w:rsid w:val="00BC50B0"/>
    <w:rPr>
      <w:rFonts w:ascii="Times" w:eastAsia="Times New Roman" w:hAnsi="Times" w:cs="Times New Roman"/>
      <w:b/>
      <w:bCs/>
      <w:sz w:val="20"/>
      <w:szCs w:val="20"/>
      <w:lang w:eastAsia="en-GB"/>
    </w:rPr>
  </w:style>
  <w:style w:type="paragraph" w:customStyle="1" w:styleId="Default">
    <w:name w:val="Default"/>
    <w:rsid w:val="005131FC"/>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18B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18B2"/>
    <w:rPr>
      <w:rFonts w:ascii="Calibri" w:hAnsi="Calibri"/>
      <w:szCs w:val="21"/>
    </w:rPr>
  </w:style>
  <w:style w:type="paragraph" w:styleId="Title">
    <w:name w:val="Title"/>
    <w:basedOn w:val="Normal"/>
    <w:next w:val="Normal"/>
    <w:link w:val="TitleChar"/>
    <w:uiPriority w:val="10"/>
    <w:qFormat/>
    <w:rsid w:val="004B0EFC"/>
    <w:pPr>
      <w:contextualSpacing/>
      <w:jc w:val="center"/>
    </w:pPr>
    <w:rPr>
      <w:rFonts w:eastAsiaTheme="majorEastAsia" w:cstheme="majorBidi"/>
      <w:b/>
      <w:spacing w:val="-10"/>
      <w:kern w:val="28"/>
      <w:sz w:val="72"/>
      <w:szCs w:val="56"/>
    </w:rPr>
  </w:style>
  <w:style w:type="character" w:customStyle="1" w:styleId="TitleChar">
    <w:name w:val="Title Char"/>
    <w:basedOn w:val="DefaultParagraphFont"/>
    <w:link w:val="Title"/>
    <w:uiPriority w:val="10"/>
    <w:rsid w:val="004B0EFC"/>
    <w:rPr>
      <w:rFonts w:ascii="Trebuchet MS" w:eastAsiaTheme="majorEastAsia" w:hAnsi="Trebuchet MS" w:cstheme="majorBidi"/>
      <w:b/>
      <w:spacing w:val="-10"/>
      <w:kern w:val="28"/>
      <w:sz w:val="72"/>
      <w:szCs w:val="56"/>
    </w:rPr>
  </w:style>
  <w:style w:type="paragraph" w:styleId="TOCHeading">
    <w:name w:val="TOC Heading"/>
    <w:basedOn w:val="Heading1"/>
    <w:next w:val="Normal"/>
    <w:uiPriority w:val="39"/>
    <w:unhideWhenUsed/>
    <w:qFormat/>
    <w:rsid w:val="00BA7963"/>
    <w:pPr>
      <w:keepLines/>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6E305A"/>
    <w:pPr>
      <w:tabs>
        <w:tab w:val="right" w:leader="dot" w:pos="9016"/>
      </w:tabs>
      <w:spacing w:after="100"/>
    </w:pPr>
    <w:rPr>
      <w:b/>
      <w:bCs/>
      <w:noProof/>
    </w:rPr>
  </w:style>
  <w:style w:type="paragraph" w:styleId="TOC2">
    <w:name w:val="toc 2"/>
    <w:basedOn w:val="Normal"/>
    <w:next w:val="Normal"/>
    <w:autoRedefine/>
    <w:uiPriority w:val="39"/>
    <w:unhideWhenUsed/>
    <w:rsid w:val="00BE2C8E"/>
    <w:pPr>
      <w:tabs>
        <w:tab w:val="left" w:pos="880"/>
        <w:tab w:val="right" w:leader="dot" w:pos="9016"/>
      </w:tabs>
      <w:spacing w:after="100"/>
      <w:ind w:left="240"/>
    </w:pPr>
    <w:rPr>
      <w:b/>
      <w:bCs/>
      <w:noProof/>
    </w:rPr>
  </w:style>
  <w:style w:type="paragraph" w:styleId="TOC3">
    <w:name w:val="toc 3"/>
    <w:basedOn w:val="Normal"/>
    <w:next w:val="Normal"/>
    <w:autoRedefine/>
    <w:uiPriority w:val="39"/>
    <w:unhideWhenUsed/>
    <w:rsid w:val="00BA7963"/>
    <w:pPr>
      <w:spacing w:after="100"/>
      <w:ind w:left="480"/>
    </w:pPr>
  </w:style>
  <w:style w:type="character" w:customStyle="1" w:styleId="Heading4Char">
    <w:name w:val="Heading 4 Char"/>
    <w:basedOn w:val="DefaultParagraphFont"/>
    <w:link w:val="Heading4"/>
    <w:uiPriority w:val="9"/>
    <w:rsid w:val="00640311"/>
    <w:rPr>
      <w:rFonts w:ascii="Trebuchet MS" w:eastAsiaTheme="majorEastAsia" w:hAnsi="Trebuchet MS" w:cstheme="majorBidi"/>
      <w:i/>
      <w:iCs/>
      <w:sz w:val="24"/>
      <w:szCs w:val="24"/>
    </w:rPr>
  </w:style>
  <w:style w:type="character" w:customStyle="1" w:styleId="UnresolvedMention">
    <w:name w:val="Unresolved Mention"/>
    <w:basedOn w:val="DefaultParagraphFont"/>
    <w:uiPriority w:val="99"/>
    <w:semiHidden/>
    <w:unhideWhenUsed/>
    <w:rsid w:val="00B77499"/>
    <w:rPr>
      <w:color w:val="605E5C"/>
      <w:shd w:val="clear" w:color="auto" w:fill="E1DFDD"/>
    </w:rPr>
  </w:style>
  <w:style w:type="paragraph" w:styleId="NormalWeb">
    <w:name w:val="Normal (Web)"/>
    <w:basedOn w:val="Normal"/>
    <w:uiPriority w:val="99"/>
    <w:semiHidden/>
    <w:unhideWhenUsed/>
    <w:rsid w:val="007B6B61"/>
    <w:pPr>
      <w:spacing w:before="100" w:beforeAutospacing="1" w:after="100" w:afterAutospacing="1"/>
    </w:pPr>
    <w:rPr>
      <w:rFonts w:ascii="Times New Roman" w:hAnsi="Times New Roman"/>
      <w:lang w:val="en-US"/>
    </w:rPr>
  </w:style>
  <w:style w:type="character" w:customStyle="1" w:styleId="s-lg-text-greyout">
    <w:name w:val="s-lg-text-greyout"/>
    <w:basedOn w:val="DefaultParagraphFont"/>
    <w:rsid w:val="00211DBA"/>
  </w:style>
  <w:style w:type="character" w:styleId="Strong">
    <w:name w:val="Strong"/>
    <w:basedOn w:val="DefaultParagraphFont"/>
    <w:uiPriority w:val="22"/>
    <w:qFormat/>
    <w:rsid w:val="001D4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82740">
      <w:bodyDiv w:val="1"/>
      <w:marLeft w:val="0"/>
      <w:marRight w:val="0"/>
      <w:marTop w:val="0"/>
      <w:marBottom w:val="0"/>
      <w:divBdr>
        <w:top w:val="none" w:sz="0" w:space="0" w:color="auto"/>
        <w:left w:val="none" w:sz="0" w:space="0" w:color="auto"/>
        <w:bottom w:val="none" w:sz="0" w:space="0" w:color="auto"/>
        <w:right w:val="none" w:sz="0" w:space="0" w:color="auto"/>
      </w:divBdr>
    </w:div>
    <w:div w:id="492064331">
      <w:bodyDiv w:val="1"/>
      <w:marLeft w:val="0"/>
      <w:marRight w:val="0"/>
      <w:marTop w:val="0"/>
      <w:marBottom w:val="0"/>
      <w:divBdr>
        <w:top w:val="none" w:sz="0" w:space="0" w:color="auto"/>
        <w:left w:val="none" w:sz="0" w:space="0" w:color="auto"/>
        <w:bottom w:val="none" w:sz="0" w:space="0" w:color="auto"/>
        <w:right w:val="none" w:sz="0" w:space="0" w:color="auto"/>
      </w:divBdr>
    </w:div>
    <w:div w:id="678850541">
      <w:bodyDiv w:val="1"/>
      <w:marLeft w:val="0"/>
      <w:marRight w:val="0"/>
      <w:marTop w:val="0"/>
      <w:marBottom w:val="0"/>
      <w:divBdr>
        <w:top w:val="none" w:sz="0" w:space="0" w:color="auto"/>
        <w:left w:val="none" w:sz="0" w:space="0" w:color="auto"/>
        <w:bottom w:val="none" w:sz="0" w:space="0" w:color="auto"/>
        <w:right w:val="none" w:sz="0" w:space="0" w:color="auto"/>
      </w:divBdr>
    </w:div>
    <w:div w:id="1577745449">
      <w:bodyDiv w:val="1"/>
      <w:marLeft w:val="0"/>
      <w:marRight w:val="0"/>
      <w:marTop w:val="0"/>
      <w:marBottom w:val="0"/>
      <w:divBdr>
        <w:top w:val="none" w:sz="0" w:space="0" w:color="auto"/>
        <w:left w:val="none" w:sz="0" w:space="0" w:color="auto"/>
        <w:bottom w:val="none" w:sz="0" w:space="0" w:color="auto"/>
        <w:right w:val="none" w:sz="0" w:space="0" w:color="auto"/>
      </w:divBdr>
    </w:div>
    <w:div w:id="1751341992">
      <w:bodyDiv w:val="1"/>
      <w:marLeft w:val="0"/>
      <w:marRight w:val="0"/>
      <w:marTop w:val="0"/>
      <w:marBottom w:val="0"/>
      <w:divBdr>
        <w:top w:val="none" w:sz="0" w:space="0" w:color="auto"/>
        <w:left w:val="none" w:sz="0" w:space="0" w:color="auto"/>
        <w:bottom w:val="none" w:sz="0" w:space="0" w:color="auto"/>
        <w:right w:val="none" w:sz="0" w:space="0" w:color="auto"/>
      </w:divBdr>
      <w:divsChild>
        <w:div w:id="1243838313">
          <w:marLeft w:val="0"/>
          <w:marRight w:val="0"/>
          <w:marTop w:val="0"/>
          <w:marBottom w:val="0"/>
          <w:divBdr>
            <w:top w:val="none" w:sz="0" w:space="0" w:color="auto"/>
            <w:left w:val="none" w:sz="0" w:space="0" w:color="auto"/>
            <w:bottom w:val="none" w:sz="0" w:space="0" w:color="auto"/>
            <w:right w:val="none" w:sz="0" w:space="0" w:color="auto"/>
          </w:divBdr>
        </w:div>
        <w:div w:id="406000683">
          <w:marLeft w:val="0"/>
          <w:marRight w:val="0"/>
          <w:marTop w:val="0"/>
          <w:marBottom w:val="0"/>
          <w:divBdr>
            <w:top w:val="none" w:sz="0" w:space="0" w:color="auto"/>
            <w:left w:val="none" w:sz="0" w:space="0" w:color="auto"/>
            <w:bottom w:val="none" w:sz="0" w:space="0" w:color="auto"/>
            <w:right w:val="none" w:sz="0" w:space="0" w:color="auto"/>
          </w:divBdr>
        </w:div>
        <w:div w:id="356547464">
          <w:marLeft w:val="0"/>
          <w:marRight w:val="0"/>
          <w:marTop w:val="0"/>
          <w:marBottom w:val="0"/>
          <w:divBdr>
            <w:top w:val="none" w:sz="0" w:space="0" w:color="auto"/>
            <w:left w:val="none" w:sz="0" w:space="0" w:color="auto"/>
            <w:bottom w:val="none" w:sz="0" w:space="0" w:color="auto"/>
            <w:right w:val="none" w:sz="0" w:space="0" w:color="auto"/>
          </w:divBdr>
          <w:divsChild>
            <w:div w:id="219293506">
              <w:marLeft w:val="0"/>
              <w:marRight w:val="0"/>
              <w:marTop w:val="30"/>
              <w:marBottom w:val="30"/>
              <w:divBdr>
                <w:top w:val="none" w:sz="0" w:space="0" w:color="auto"/>
                <w:left w:val="none" w:sz="0" w:space="0" w:color="auto"/>
                <w:bottom w:val="none" w:sz="0" w:space="0" w:color="auto"/>
                <w:right w:val="none" w:sz="0" w:space="0" w:color="auto"/>
              </w:divBdr>
              <w:divsChild>
                <w:div w:id="669017482">
                  <w:marLeft w:val="0"/>
                  <w:marRight w:val="0"/>
                  <w:marTop w:val="0"/>
                  <w:marBottom w:val="0"/>
                  <w:divBdr>
                    <w:top w:val="none" w:sz="0" w:space="0" w:color="auto"/>
                    <w:left w:val="none" w:sz="0" w:space="0" w:color="auto"/>
                    <w:bottom w:val="none" w:sz="0" w:space="0" w:color="auto"/>
                    <w:right w:val="none" w:sz="0" w:space="0" w:color="auto"/>
                  </w:divBdr>
                  <w:divsChild>
                    <w:div w:id="852838706">
                      <w:marLeft w:val="0"/>
                      <w:marRight w:val="0"/>
                      <w:marTop w:val="0"/>
                      <w:marBottom w:val="0"/>
                      <w:divBdr>
                        <w:top w:val="none" w:sz="0" w:space="0" w:color="auto"/>
                        <w:left w:val="none" w:sz="0" w:space="0" w:color="auto"/>
                        <w:bottom w:val="none" w:sz="0" w:space="0" w:color="auto"/>
                        <w:right w:val="none" w:sz="0" w:space="0" w:color="auto"/>
                      </w:divBdr>
                    </w:div>
                  </w:divsChild>
                </w:div>
                <w:div w:id="1213543391">
                  <w:marLeft w:val="0"/>
                  <w:marRight w:val="0"/>
                  <w:marTop w:val="0"/>
                  <w:marBottom w:val="0"/>
                  <w:divBdr>
                    <w:top w:val="none" w:sz="0" w:space="0" w:color="auto"/>
                    <w:left w:val="none" w:sz="0" w:space="0" w:color="auto"/>
                    <w:bottom w:val="none" w:sz="0" w:space="0" w:color="auto"/>
                    <w:right w:val="none" w:sz="0" w:space="0" w:color="auto"/>
                  </w:divBdr>
                  <w:divsChild>
                    <w:div w:id="41684798">
                      <w:marLeft w:val="0"/>
                      <w:marRight w:val="0"/>
                      <w:marTop w:val="0"/>
                      <w:marBottom w:val="0"/>
                      <w:divBdr>
                        <w:top w:val="none" w:sz="0" w:space="0" w:color="auto"/>
                        <w:left w:val="none" w:sz="0" w:space="0" w:color="auto"/>
                        <w:bottom w:val="none" w:sz="0" w:space="0" w:color="auto"/>
                        <w:right w:val="none" w:sz="0" w:space="0" w:color="auto"/>
                      </w:divBdr>
                    </w:div>
                  </w:divsChild>
                </w:div>
                <w:div w:id="1434738394">
                  <w:marLeft w:val="0"/>
                  <w:marRight w:val="0"/>
                  <w:marTop w:val="0"/>
                  <w:marBottom w:val="0"/>
                  <w:divBdr>
                    <w:top w:val="none" w:sz="0" w:space="0" w:color="auto"/>
                    <w:left w:val="none" w:sz="0" w:space="0" w:color="auto"/>
                    <w:bottom w:val="none" w:sz="0" w:space="0" w:color="auto"/>
                    <w:right w:val="none" w:sz="0" w:space="0" w:color="auto"/>
                  </w:divBdr>
                  <w:divsChild>
                    <w:div w:id="334575445">
                      <w:marLeft w:val="0"/>
                      <w:marRight w:val="0"/>
                      <w:marTop w:val="0"/>
                      <w:marBottom w:val="0"/>
                      <w:divBdr>
                        <w:top w:val="none" w:sz="0" w:space="0" w:color="auto"/>
                        <w:left w:val="none" w:sz="0" w:space="0" w:color="auto"/>
                        <w:bottom w:val="none" w:sz="0" w:space="0" w:color="auto"/>
                        <w:right w:val="none" w:sz="0" w:space="0" w:color="auto"/>
                      </w:divBdr>
                    </w:div>
                  </w:divsChild>
                </w:div>
                <w:div w:id="455757859">
                  <w:marLeft w:val="0"/>
                  <w:marRight w:val="0"/>
                  <w:marTop w:val="0"/>
                  <w:marBottom w:val="0"/>
                  <w:divBdr>
                    <w:top w:val="none" w:sz="0" w:space="0" w:color="auto"/>
                    <w:left w:val="none" w:sz="0" w:space="0" w:color="auto"/>
                    <w:bottom w:val="none" w:sz="0" w:space="0" w:color="auto"/>
                    <w:right w:val="none" w:sz="0" w:space="0" w:color="auto"/>
                  </w:divBdr>
                  <w:divsChild>
                    <w:div w:id="20011669">
                      <w:marLeft w:val="0"/>
                      <w:marRight w:val="0"/>
                      <w:marTop w:val="0"/>
                      <w:marBottom w:val="0"/>
                      <w:divBdr>
                        <w:top w:val="none" w:sz="0" w:space="0" w:color="auto"/>
                        <w:left w:val="none" w:sz="0" w:space="0" w:color="auto"/>
                        <w:bottom w:val="none" w:sz="0" w:space="0" w:color="auto"/>
                        <w:right w:val="none" w:sz="0" w:space="0" w:color="auto"/>
                      </w:divBdr>
                    </w:div>
                  </w:divsChild>
                </w:div>
                <w:div w:id="1757283246">
                  <w:marLeft w:val="0"/>
                  <w:marRight w:val="0"/>
                  <w:marTop w:val="0"/>
                  <w:marBottom w:val="0"/>
                  <w:divBdr>
                    <w:top w:val="none" w:sz="0" w:space="0" w:color="auto"/>
                    <w:left w:val="none" w:sz="0" w:space="0" w:color="auto"/>
                    <w:bottom w:val="none" w:sz="0" w:space="0" w:color="auto"/>
                    <w:right w:val="none" w:sz="0" w:space="0" w:color="auto"/>
                  </w:divBdr>
                  <w:divsChild>
                    <w:div w:id="1602840202">
                      <w:marLeft w:val="0"/>
                      <w:marRight w:val="0"/>
                      <w:marTop w:val="0"/>
                      <w:marBottom w:val="0"/>
                      <w:divBdr>
                        <w:top w:val="none" w:sz="0" w:space="0" w:color="auto"/>
                        <w:left w:val="none" w:sz="0" w:space="0" w:color="auto"/>
                        <w:bottom w:val="none" w:sz="0" w:space="0" w:color="auto"/>
                        <w:right w:val="none" w:sz="0" w:space="0" w:color="auto"/>
                      </w:divBdr>
                    </w:div>
                  </w:divsChild>
                </w:div>
                <w:div w:id="2089038117">
                  <w:marLeft w:val="0"/>
                  <w:marRight w:val="0"/>
                  <w:marTop w:val="0"/>
                  <w:marBottom w:val="0"/>
                  <w:divBdr>
                    <w:top w:val="none" w:sz="0" w:space="0" w:color="auto"/>
                    <w:left w:val="none" w:sz="0" w:space="0" w:color="auto"/>
                    <w:bottom w:val="none" w:sz="0" w:space="0" w:color="auto"/>
                    <w:right w:val="none" w:sz="0" w:space="0" w:color="auto"/>
                  </w:divBdr>
                  <w:divsChild>
                    <w:div w:id="909116509">
                      <w:marLeft w:val="0"/>
                      <w:marRight w:val="0"/>
                      <w:marTop w:val="0"/>
                      <w:marBottom w:val="0"/>
                      <w:divBdr>
                        <w:top w:val="none" w:sz="0" w:space="0" w:color="auto"/>
                        <w:left w:val="none" w:sz="0" w:space="0" w:color="auto"/>
                        <w:bottom w:val="none" w:sz="0" w:space="0" w:color="auto"/>
                        <w:right w:val="none" w:sz="0" w:space="0" w:color="auto"/>
                      </w:divBdr>
                    </w:div>
                  </w:divsChild>
                </w:div>
                <w:div w:id="1623414531">
                  <w:marLeft w:val="0"/>
                  <w:marRight w:val="0"/>
                  <w:marTop w:val="0"/>
                  <w:marBottom w:val="0"/>
                  <w:divBdr>
                    <w:top w:val="none" w:sz="0" w:space="0" w:color="auto"/>
                    <w:left w:val="none" w:sz="0" w:space="0" w:color="auto"/>
                    <w:bottom w:val="none" w:sz="0" w:space="0" w:color="auto"/>
                    <w:right w:val="none" w:sz="0" w:space="0" w:color="auto"/>
                  </w:divBdr>
                  <w:divsChild>
                    <w:div w:id="1617953718">
                      <w:marLeft w:val="0"/>
                      <w:marRight w:val="0"/>
                      <w:marTop w:val="0"/>
                      <w:marBottom w:val="0"/>
                      <w:divBdr>
                        <w:top w:val="none" w:sz="0" w:space="0" w:color="auto"/>
                        <w:left w:val="none" w:sz="0" w:space="0" w:color="auto"/>
                        <w:bottom w:val="none" w:sz="0" w:space="0" w:color="auto"/>
                        <w:right w:val="none" w:sz="0" w:space="0" w:color="auto"/>
                      </w:divBdr>
                    </w:div>
                  </w:divsChild>
                </w:div>
                <w:div w:id="920718572">
                  <w:marLeft w:val="0"/>
                  <w:marRight w:val="0"/>
                  <w:marTop w:val="0"/>
                  <w:marBottom w:val="0"/>
                  <w:divBdr>
                    <w:top w:val="none" w:sz="0" w:space="0" w:color="auto"/>
                    <w:left w:val="none" w:sz="0" w:space="0" w:color="auto"/>
                    <w:bottom w:val="none" w:sz="0" w:space="0" w:color="auto"/>
                    <w:right w:val="none" w:sz="0" w:space="0" w:color="auto"/>
                  </w:divBdr>
                  <w:divsChild>
                    <w:div w:id="816797396">
                      <w:marLeft w:val="0"/>
                      <w:marRight w:val="0"/>
                      <w:marTop w:val="0"/>
                      <w:marBottom w:val="0"/>
                      <w:divBdr>
                        <w:top w:val="none" w:sz="0" w:space="0" w:color="auto"/>
                        <w:left w:val="none" w:sz="0" w:space="0" w:color="auto"/>
                        <w:bottom w:val="none" w:sz="0" w:space="0" w:color="auto"/>
                        <w:right w:val="none" w:sz="0" w:space="0" w:color="auto"/>
                      </w:divBdr>
                    </w:div>
                  </w:divsChild>
                </w:div>
                <w:div w:id="1190340287">
                  <w:marLeft w:val="0"/>
                  <w:marRight w:val="0"/>
                  <w:marTop w:val="0"/>
                  <w:marBottom w:val="0"/>
                  <w:divBdr>
                    <w:top w:val="none" w:sz="0" w:space="0" w:color="auto"/>
                    <w:left w:val="none" w:sz="0" w:space="0" w:color="auto"/>
                    <w:bottom w:val="none" w:sz="0" w:space="0" w:color="auto"/>
                    <w:right w:val="none" w:sz="0" w:space="0" w:color="auto"/>
                  </w:divBdr>
                  <w:divsChild>
                    <w:div w:id="987980492">
                      <w:marLeft w:val="0"/>
                      <w:marRight w:val="0"/>
                      <w:marTop w:val="0"/>
                      <w:marBottom w:val="0"/>
                      <w:divBdr>
                        <w:top w:val="none" w:sz="0" w:space="0" w:color="auto"/>
                        <w:left w:val="none" w:sz="0" w:space="0" w:color="auto"/>
                        <w:bottom w:val="none" w:sz="0" w:space="0" w:color="auto"/>
                        <w:right w:val="none" w:sz="0" w:space="0" w:color="auto"/>
                      </w:divBdr>
                    </w:div>
                  </w:divsChild>
                </w:div>
                <w:div w:id="1193112384">
                  <w:marLeft w:val="0"/>
                  <w:marRight w:val="0"/>
                  <w:marTop w:val="0"/>
                  <w:marBottom w:val="0"/>
                  <w:divBdr>
                    <w:top w:val="none" w:sz="0" w:space="0" w:color="auto"/>
                    <w:left w:val="none" w:sz="0" w:space="0" w:color="auto"/>
                    <w:bottom w:val="none" w:sz="0" w:space="0" w:color="auto"/>
                    <w:right w:val="none" w:sz="0" w:space="0" w:color="auto"/>
                  </w:divBdr>
                  <w:divsChild>
                    <w:div w:id="1969318671">
                      <w:marLeft w:val="0"/>
                      <w:marRight w:val="0"/>
                      <w:marTop w:val="0"/>
                      <w:marBottom w:val="0"/>
                      <w:divBdr>
                        <w:top w:val="none" w:sz="0" w:space="0" w:color="auto"/>
                        <w:left w:val="none" w:sz="0" w:space="0" w:color="auto"/>
                        <w:bottom w:val="none" w:sz="0" w:space="0" w:color="auto"/>
                        <w:right w:val="none" w:sz="0" w:space="0" w:color="auto"/>
                      </w:divBdr>
                    </w:div>
                  </w:divsChild>
                </w:div>
                <w:div w:id="516163681">
                  <w:marLeft w:val="0"/>
                  <w:marRight w:val="0"/>
                  <w:marTop w:val="0"/>
                  <w:marBottom w:val="0"/>
                  <w:divBdr>
                    <w:top w:val="none" w:sz="0" w:space="0" w:color="auto"/>
                    <w:left w:val="none" w:sz="0" w:space="0" w:color="auto"/>
                    <w:bottom w:val="none" w:sz="0" w:space="0" w:color="auto"/>
                    <w:right w:val="none" w:sz="0" w:space="0" w:color="auto"/>
                  </w:divBdr>
                  <w:divsChild>
                    <w:div w:id="305937079">
                      <w:marLeft w:val="0"/>
                      <w:marRight w:val="0"/>
                      <w:marTop w:val="0"/>
                      <w:marBottom w:val="0"/>
                      <w:divBdr>
                        <w:top w:val="none" w:sz="0" w:space="0" w:color="auto"/>
                        <w:left w:val="none" w:sz="0" w:space="0" w:color="auto"/>
                        <w:bottom w:val="none" w:sz="0" w:space="0" w:color="auto"/>
                        <w:right w:val="none" w:sz="0" w:space="0" w:color="auto"/>
                      </w:divBdr>
                    </w:div>
                  </w:divsChild>
                </w:div>
                <w:div w:id="1583682637">
                  <w:marLeft w:val="0"/>
                  <w:marRight w:val="0"/>
                  <w:marTop w:val="0"/>
                  <w:marBottom w:val="0"/>
                  <w:divBdr>
                    <w:top w:val="none" w:sz="0" w:space="0" w:color="auto"/>
                    <w:left w:val="none" w:sz="0" w:space="0" w:color="auto"/>
                    <w:bottom w:val="none" w:sz="0" w:space="0" w:color="auto"/>
                    <w:right w:val="none" w:sz="0" w:space="0" w:color="auto"/>
                  </w:divBdr>
                  <w:divsChild>
                    <w:div w:id="1773739876">
                      <w:marLeft w:val="0"/>
                      <w:marRight w:val="0"/>
                      <w:marTop w:val="0"/>
                      <w:marBottom w:val="0"/>
                      <w:divBdr>
                        <w:top w:val="none" w:sz="0" w:space="0" w:color="auto"/>
                        <w:left w:val="none" w:sz="0" w:space="0" w:color="auto"/>
                        <w:bottom w:val="none" w:sz="0" w:space="0" w:color="auto"/>
                        <w:right w:val="none" w:sz="0" w:space="0" w:color="auto"/>
                      </w:divBdr>
                    </w:div>
                  </w:divsChild>
                </w:div>
                <w:div w:id="40791785">
                  <w:marLeft w:val="0"/>
                  <w:marRight w:val="0"/>
                  <w:marTop w:val="0"/>
                  <w:marBottom w:val="0"/>
                  <w:divBdr>
                    <w:top w:val="none" w:sz="0" w:space="0" w:color="auto"/>
                    <w:left w:val="none" w:sz="0" w:space="0" w:color="auto"/>
                    <w:bottom w:val="none" w:sz="0" w:space="0" w:color="auto"/>
                    <w:right w:val="none" w:sz="0" w:space="0" w:color="auto"/>
                  </w:divBdr>
                  <w:divsChild>
                    <w:div w:id="15882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2602">
          <w:marLeft w:val="0"/>
          <w:marRight w:val="0"/>
          <w:marTop w:val="0"/>
          <w:marBottom w:val="0"/>
          <w:divBdr>
            <w:top w:val="none" w:sz="0" w:space="0" w:color="auto"/>
            <w:left w:val="none" w:sz="0" w:space="0" w:color="auto"/>
            <w:bottom w:val="none" w:sz="0" w:space="0" w:color="auto"/>
            <w:right w:val="none" w:sz="0" w:space="0" w:color="auto"/>
          </w:divBdr>
        </w:div>
        <w:div w:id="373893202">
          <w:marLeft w:val="0"/>
          <w:marRight w:val="0"/>
          <w:marTop w:val="0"/>
          <w:marBottom w:val="0"/>
          <w:divBdr>
            <w:top w:val="none" w:sz="0" w:space="0" w:color="auto"/>
            <w:left w:val="none" w:sz="0" w:space="0" w:color="auto"/>
            <w:bottom w:val="none" w:sz="0" w:space="0" w:color="auto"/>
            <w:right w:val="none" w:sz="0" w:space="0" w:color="auto"/>
          </w:divBdr>
          <w:divsChild>
            <w:div w:id="455485210">
              <w:marLeft w:val="0"/>
              <w:marRight w:val="0"/>
              <w:marTop w:val="30"/>
              <w:marBottom w:val="30"/>
              <w:divBdr>
                <w:top w:val="none" w:sz="0" w:space="0" w:color="auto"/>
                <w:left w:val="none" w:sz="0" w:space="0" w:color="auto"/>
                <w:bottom w:val="none" w:sz="0" w:space="0" w:color="auto"/>
                <w:right w:val="none" w:sz="0" w:space="0" w:color="auto"/>
              </w:divBdr>
              <w:divsChild>
                <w:div w:id="193881769">
                  <w:marLeft w:val="0"/>
                  <w:marRight w:val="0"/>
                  <w:marTop w:val="0"/>
                  <w:marBottom w:val="0"/>
                  <w:divBdr>
                    <w:top w:val="none" w:sz="0" w:space="0" w:color="auto"/>
                    <w:left w:val="none" w:sz="0" w:space="0" w:color="auto"/>
                    <w:bottom w:val="none" w:sz="0" w:space="0" w:color="auto"/>
                    <w:right w:val="none" w:sz="0" w:space="0" w:color="auto"/>
                  </w:divBdr>
                  <w:divsChild>
                    <w:div w:id="2000108245">
                      <w:marLeft w:val="0"/>
                      <w:marRight w:val="0"/>
                      <w:marTop w:val="0"/>
                      <w:marBottom w:val="0"/>
                      <w:divBdr>
                        <w:top w:val="none" w:sz="0" w:space="0" w:color="auto"/>
                        <w:left w:val="none" w:sz="0" w:space="0" w:color="auto"/>
                        <w:bottom w:val="none" w:sz="0" w:space="0" w:color="auto"/>
                        <w:right w:val="none" w:sz="0" w:space="0" w:color="auto"/>
                      </w:divBdr>
                    </w:div>
                  </w:divsChild>
                </w:div>
                <w:div w:id="1952199005">
                  <w:marLeft w:val="0"/>
                  <w:marRight w:val="0"/>
                  <w:marTop w:val="0"/>
                  <w:marBottom w:val="0"/>
                  <w:divBdr>
                    <w:top w:val="none" w:sz="0" w:space="0" w:color="auto"/>
                    <w:left w:val="none" w:sz="0" w:space="0" w:color="auto"/>
                    <w:bottom w:val="none" w:sz="0" w:space="0" w:color="auto"/>
                    <w:right w:val="none" w:sz="0" w:space="0" w:color="auto"/>
                  </w:divBdr>
                  <w:divsChild>
                    <w:div w:id="2099013929">
                      <w:marLeft w:val="0"/>
                      <w:marRight w:val="0"/>
                      <w:marTop w:val="0"/>
                      <w:marBottom w:val="0"/>
                      <w:divBdr>
                        <w:top w:val="none" w:sz="0" w:space="0" w:color="auto"/>
                        <w:left w:val="none" w:sz="0" w:space="0" w:color="auto"/>
                        <w:bottom w:val="none" w:sz="0" w:space="0" w:color="auto"/>
                        <w:right w:val="none" w:sz="0" w:space="0" w:color="auto"/>
                      </w:divBdr>
                    </w:div>
                  </w:divsChild>
                </w:div>
                <w:div w:id="53168504">
                  <w:marLeft w:val="0"/>
                  <w:marRight w:val="0"/>
                  <w:marTop w:val="0"/>
                  <w:marBottom w:val="0"/>
                  <w:divBdr>
                    <w:top w:val="none" w:sz="0" w:space="0" w:color="auto"/>
                    <w:left w:val="none" w:sz="0" w:space="0" w:color="auto"/>
                    <w:bottom w:val="none" w:sz="0" w:space="0" w:color="auto"/>
                    <w:right w:val="none" w:sz="0" w:space="0" w:color="auto"/>
                  </w:divBdr>
                  <w:divsChild>
                    <w:div w:id="1470786147">
                      <w:marLeft w:val="0"/>
                      <w:marRight w:val="0"/>
                      <w:marTop w:val="0"/>
                      <w:marBottom w:val="0"/>
                      <w:divBdr>
                        <w:top w:val="none" w:sz="0" w:space="0" w:color="auto"/>
                        <w:left w:val="none" w:sz="0" w:space="0" w:color="auto"/>
                        <w:bottom w:val="none" w:sz="0" w:space="0" w:color="auto"/>
                        <w:right w:val="none" w:sz="0" w:space="0" w:color="auto"/>
                      </w:divBdr>
                    </w:div>
                  </w:divsChild>
                </w:div>
                <w:div w:id="128785204">
                  <w:marLeft w:val="0"/>
                  <w:marRight w:val="0"/>
                  <w:marTop w:val="0"/>
                  <w:marBottom w:val="0"/>
                  <w:divBdr>
                    <w:top w:val="none" w:sz="0" w:space="0" w:color="auto"/>
                    <w:left w:val="none" w:sz="0" w:space="0" w:color="auto"/>
                    <w:bottom w:val="none" w:sz="0" w:space="0" w:color="auto"/>
                    <w:right w:val="none" w:sz="0" w:space="0" w:color="auto"/>
                  </w:divBdr>
                  <w:divsChild>
                    <w:div w:id="574316074">
                      <w:marLeft w:val="0"/>
                      <w:marRight w:val="0"/>
                      <w:marTop w:val="0"/>
                      <w:marBottom w:val="0"/>
                      <w:divBdr>
                        <w:top w:val="none" w:sz="0" w:space="0" w:color="auto"/>
                        <w:left w:val="none" w:sz="0" w:space="0" w:color="auto"/>
                        <w:bottom w:val="none" w:sz="0" w:space="0" w:color="auto"/>
                        <w:right w:val="none" w:sz="0" w:space="0" w:color="auto"/>
                      </w:divBdr>
                    </w:div>
                  </w:divsChild>
                </w:div>
                <w:div w:id="1815247809">
                  <w:marLeft w:val="0"/>
                  <w:marRight w:val="0"/>
                  <w:marTop w:val="0"/>
                  <w:marBottom w:val="0"/>
                  <w:divBdr>
                    <w:top w:val="none" w:sz="0" w:space="0" w:color="auto"/>
                    <w:left w:val="none" w:sz="0" w:space="0" w:color="auto"/>
                    <w:bottom w:val="none" w:sz="0" w:space="0" w:color="auto"/>
                    <w:right w:val="none" w:sz="0" w:space="0" w:color="auto"/>
                  </w:divBdr>
                  <w:divsChild>
                    <w:div w:id="981273313">
                      <w:marLeft w:val="0"/>
                      <w:marRight w:val="0"/>
                      <w:marTop w:val="0"/>
                      <w:marBottom w:val="0"/>
                      <w:divBdr>
                        <w:top w:val="none" w:sz="0" w:space="0" w:color="auto"/>
                        <w:left w:val="none" w:sz="0" w:space="0" w:color="auto"/>
                        <w:bottom w:val="none" w:sz="0" w:space="0" w:color="auto"/>
                        <w:right w:val="none" w:sz="0" w:space="0" w:color="auto"/>
                      </w:divBdr>
                    </w:div>
                  </w:divsChild>
                </w:div>
                <w:div w:id="674264586">
                  <w:marLeft w:val="0"/>
                  <w:marRight w:val="0"/>
                  <w:marTop w:val="0"/>
                  <w:marBottom w:val="0"/>
                  <w:divBdr>
                    <w:top w:val="none" w:sz="0" w:space="0" w:color="auto"/>
                    <w:left w:val="none" w:sz="0" w:space="0" w:color="auto"/>
                    <w:bottom w:val="none" w:sz="0" w:space="0" w:color="auto"/>
                    <w:right w:val="none" w:sz="0" w:space="0" w:color="auto"/>
                  </w:divBdr>
                  <w:divsChild>
                    <w:div w:id="1194222787">
                      <w:marLeft w:val="0"/>
                      <w:marRight w:val="0"/>
                      <w:marTop w:val="0"/>
                      <w:marBottom w:val="0"/>
                      <w:divBdr>
                        <w:top w:val="none" w:sz="0" w:space="0" w:color="auto"/>
                        <w:left w:val="none" w:sz="0" w:space="0" w:color="auto"/>
                        <w:bottom w:val="none" w:sz="0" w:space="0" w:color="auto"/>
                        <w:right w:val="none" w:sz="0" w:space="0" w:color="auto"/>
                      </w:divBdr>
                    </w:div>
                  </w:divsChild>
                </w:div>
                <w:div w:id="1368219519">
                  <w:marLeft w:val="0"/>
                  <w:marRight w:val="0"/>
                  <w:marTop w:val="0"/>
                  <w:marBottom w:val="0"/>
                  <w:divBdr>
                    <w:top w:val="none" w:sz="0" w:space="0" w:color="auto"/>
                    <w:left w:val="none" w:sz="0" w:space="0" w:color="auto"/>
                    <w:bottom w:val="none" w:sz="0" w:space="0" w:color="auto"/>
                    <w:right w:val="none" w:sz="0" w:space="0" w:color="auto"/>
                  </w:divBdr>
                  <w:divsChild>
                    <w:div w:id="2058622055">
                      <w:marLeft w:val="0"/>
                      <w:marRight w:val="0"/>
                      <w:marTop w:val="0"/>
                      <w:marBottom w:val="0"/>
                      <w:divBdr>
                        <w:top w:val="none" w:sz="0" w:space="0" w:color="auto"/>
                        <w:left w:val="none" w:sz="0" w:space="0" w:color="auto"/>
                        <w:bottom w:val="none" w:sz="0" w:space="0" w:color="auto"/>
                        <w:right w:val="none" w:sz="0" w:space="0" w:color="auto"/>
                      </w:divBdr>
                    </w:div>
                  </w:divsChild>
                </w:div>
                <w:div w:id="1057436921">
                  <w:marLeft w:val="0"/>
                  <w:marRight w:val="0"/>
                  <w:marTop w:val="0"/>
                  <w:marBottom w:val="0"/>
                  <w:divBdr>
                    <w:top w:val="none" w:sz="0" w:space="0" w:color="auto"/>
                    <w:left w:val="none" w:sz="0" w:space="0" w:color="auto"/>
                    <w:bottom w:val="none" w:sz="0" w:space="0" w:color="auto"/>
                    <w:right w:val="none" w:sz="0" w:space="0" w:color="auto"/>
                  </w:divBdr>
                  <w:divsChild>
                    <w:div w:id="552541311">
                      <w:marLeft w:val="0"/>
                      <w:marRight w:val="0"/>
                      <w:marTop w:val="0"/>
                      <w:marBottom w:val="0"/>
                      <w:divBdr>
                        <w:top w:val="none" w:sz="0" w:space="0" w:color="auto"/>
                        <w:left w:val="none" w:sz="0" w:space="0" w:color="auto"/>
                        <w:bottom w:val="none" w:sz="0" w:space="0" w:color="auto"/>
                        <w:right w:val="none" w:sz="0" w:space="0" w:color="auto"/>
                      </w:divBdr>
                    </w:div>
                  </w:divsChild>
                </w:div>
                <w:div w:id="130707384">
                  <w:marLeft w:val="0"/>
                  <w:marRight w:val="0"/>
                  <w:marTop w:val="0"/>
                  <w:marBottom w:val="0"/>
                  <w:divBdr>
                    <w:top w:val="none" w:sz="0" w:space="0" w:color="auto"/>
                    <w:left w:val="none" w:sz="0" w:space="0" w:color="auto"/>
                    <w:bottom w:val="none" w:sz="0" w:space="0" w:color="auto"/>
                    <w:right w:val="none" w:sz="0" w:space="0" w:color="auto"/>
                  </w:divBdr>
                  <w:divsChild>
                    <w:div w:id="1429623620">
                      <w:marLeft w:val="0"/>
                      <w:marRight w:val="0"/>
                      <w:marTop w:val="0"/>
                      <w:marBottom w:val="0"/>
                      <w:divBdr>
                        <w:top w:val="none" w:sz="0" w:space="0" w:color="auto"/>
                        <w:left w:val="none" w:sz="0" w:space="0" w:color="auto"/>
                        <w:bottom w:val="none" w:sz="0" w:space="0" w:color="auto"/>
                        <w:right w:val="none" w:sz="0" w:space="0" w:color="auto"/>
                      </w:divBdr>
                    </w:div>
                  </w:divsChild>
                </w:div>
                <w:div w:id="1062364169">
                  <w:marLeft w:val="0"/>
                  <w:marRight w:val="0"/>
                  <w:marTop w:val="0"/>
                  <w:marBottom w:val="0"/>
                  <w:divBdr>
                    <w:top w:val="none" w:sz="0" w:space="0" w:color="auto"/>
                    <w:left w:val="none" w:sz="0" w:space="0" w:color="auto"/>
                    <w:bottom w:val="none" w:sz="0" w:space="0" w:color="auto"/>
                    <w:right w:val="none" w:sz="0" w:space="0" w:color="auto"/>
                  </w:divBdr>
                  <w:divsChild>
                    <w:div w:id="295141059">
                      <w:marLeft w:val="0"/>
                      <w:marRight w:val="0"/>
                      <w:marTop w:val="0"/>
                      <w:marBottom w:val="0"/>
                      <w:divBdr>
                        <w:top w:val="none" w:sz="0" w:space="0" w:color="auto"/>
                        <w:left w:val="none" w:sz="0" w:space="0" w:color="auto"/>
                        <w:bottom w:val="none" w:sz="0" w:space="0" w:color="auto"/>
                        <w:right w:val="none" w:sz="0" w:space="0" w:color="auto"/>
                      </w:divBdr>
                    </w:div>
                  </w:divsChild>
                </w:div>
                <w:div w:id="1424037457">
                  <w:marLeft w:val="0"/>
                  <w:marRight w:val="0"/>
                  <w:marTop w:val="0"/>
                  <w:marBottom w:val="0"/>
                  <w:divBdr>
                    <w:top w:val="none" w:sz="0" w:space="0" w:color="auto"/>
                    <w:left w:val="none" w:sz="0" w:space="0" w:color="auto"/>
                    <w:bottom w:val="none" w:sz="0" w:space="0" w:color="auto"/>
                    <w:right w:val="none" w:sz="0" w:space="0" w:color="auto"/>
                  </w:divBdr>
                  <w:divsChild>
                    <w:div w:id="1362709365">
                      <w:marLeft w:val="0"/>
                      <w:marRight w:val="0"/>
                      <w:marTop w:val="0"/>
                      <w:marBottom w:val="0"/>
                      <w:divBdr>
                        <w:top w:val="none" w:sz="0" w:space="0" w:color="auto"/>
                        <w:left w:val="none" w:sz="0" w:space="0" w:color="auto"/>
                        <w:bottom w:val="none" w:sz="0" w:space="0" w:color="auto"/>
                        <w:right w:val="none" w:sz="0" w:space="0" w:color="auto"/>
                      </w:divBdr>
                    </w:div>
                  </w:divsChild>
                </w:div>
                <w:div w:id="373621831">
                  <w:marLeft w:val="0"/>
                  <w:marRight w:val="0"/>
                  <w:marTop w:val="0"/>
                  <w:marBottom w:val="0"/>
                  <w:divBdr>
                    <w:top w:val="none" w:sz="0" w:space="0" w:color="auto"/>
                    <w:left w:val="none" w:sz="0" w:space="0" w:color="auto"/>
                    <w:bottom w:val="none" w:sz="0" w:space="0" w:color="auto"/>
                    <w:right w:val="none" w:sz="0" w:space="0" w:color="auto"/>
                  </w:divBdr>
                  <w:divsChild>
                    <w:div w:id="589434007">
                      <w:marLeft w:val="0"/>
                      <w:marRight w:val="0"/>
                      <w:marTop w:val="0"/>
                      <w:marBottom w:val="0"/>
                      <w:divBdr>
                        <w:top w:val="none" w:sz="0" w:space="0" w:color="auto"/>
                        <w:left w:val="none" w:sz="0" w:space="0" w:color="auto"/>
                        <w:bottom w:val="none" w:sz="0" w:space="0" w:color="auto"/>
                        <w:right w:val="none" w:sz="0" w:space="0" w:color="auto"/>
                      </w:divBdr>
                    </w:div>
                  </w:divsChild>
                </w:div>
                <w:div w:id="1859806151">
                  <w:marLeft w:val="0"/>
                  <w:marRight w:val="0"/>
                  <w:marTop w:val="0"/>
                  <w:marBottom w:val="0"/>
                  <w:divBdr>
                    <w:top w:val="none" w:sz="0" w:space="0" w:color="auto"/>
                    <w:left w:val="none" w:sz="0" w:space="0" w:color="auto"/>
                    <w:bottom w:val="none" w:sz="0" w:space="0" w:color="auto"/>
                    <w:right w:val="none" w:sz="0" w:space="0" w:color="auto"/>
                  </w:divBdr>
                  <w:divsChild>
                    <w:div w:id="385105176">
                      <w:marLeft w:val="0"/>
                      <w:marRight w:val="0"/>
                      <w:marTop w:val="0"/>
                      <w:marBottom w:val="0"/>
                      <w:divBdr>
                        <w:top w:val="none" w:sz="0" w:space="0" w:color="auto"/>
                        <w:left w:val="none" w:sz="0" w:space="0" w:color="auto"/>
                        <w:bottom w:val="none" w:sz="0" w:space="0" w:color="auto"/>
                        <w:right w:val="none" w:sz="0" w:space="0" w:color="auto"/>
                      </w:divBdr>
                    </w:div>
                  </w:divsChild>
                </w:div>
                <w:div w:id="151336847">
                  <w:marLeft w:val="0"/>
                  <w:marRight w:val="0"/>
                  <w:marTop w:val="0"/>
                  <w:marBottom w:val="0"/>
                  <w:divBdr>
                    <w:top w:val="none" w:sz="0" w:space="0" w:color="auto"/>
                    <w:left w:val="none" w:sz="0" w:space="0" w:color="auto"/>
                    <w:bottom w:val="none" w:sz="0" w:space="0" w:color="auto"/>
                    <w:right w:val="none" w:sz="0" w:space="0" w:color="auto"/>
                  </w:divBdr>
                  <w:divsChild>
                    <w:div w:id="1732999500">
                      <w:marLeft w:val="0"/>
                      <w:marRight w:val="0"/>
                      <w:marTop w:val="0"/>
                      <w:marBottom w:val="0"/>
                      <w:divBdr>
                        <w:top w:val="none" w:sz="0" w:space="0" w:color="auto"/>
                        <w:left w:val="none" w:sz="0" w:space="0" w:color="auto"/>
                        <w:bottom w:val="none" w:sz="0" w:space="0" w:color="auto"/>
                        <w:right w:val="none" w:sz="0" w:space="0" w:color="auto"/>
                      </w:divBdr>
                    </w:div>
                  </w:divsChild>
                </w:div>
                <w:div w:id="1775973133">
                  <w:marLeft w:val="0"/>
                  <w:marRight w:val="0"/>
                  <w:marTop w:val="0"/>
                  <w:marBottom w:val="0"/>
                  <w:divBdr>
                    <w:top w:val="none" w:sz="0" w:space="0" w:color="auto"/>
                    <w:left w:val="none" w:sz="0" w:space="0" w:color="auto"/>
                    <w:bottom w:val="none" w:sz="0" w:space="0" w:color="auto"/>
                    <w:right w:val="none" w:sz="0" w:space="0" w:color="auto"/>
                  </w:divBdr>
                  <w:divsChild>
                    <w:div w:id="102455538">
                      <w:marLeft w:val="0"/>
                      <w:marRight w:val="0"/>
                      <w:marTop w:val="0"/>
                      <w:marBottom w:val="0"/>
                      <w:divBdr>
                        <w:top w:val="none" w:sz="0" w:space="0" w:color="auto"/>
                        <w:left w:val="none" w:sz="0" w:space="0" w:color="auto"/>
                        <w:bottom w:val="none" w:sz="0" w:space="0" w:color="auto"/>
                        <w:right w:val="none" w:sz="0" w:space="0" w:color="auto"/>
                      </w:divBdr>
                    </w:div>
                  </w:divsChild>
                </w:div>
                <w:div w:id="95712105">
                  <w:marLeft w:val="0"/>
                  <w:marRight w:val="0"/>
                  <w:marTop w:val="0"/>
                  <w:marBottom w:val="0"/>
                  <w:divBdr>
                    <w:top w:val="none" w:sz="0" w:space="0" w:color="auto"/>
                    <w:left w:val="none" w:sz="0" w:space="0" w:color="auto"/>
                    <w:bottom w:val="none" w:sz="0" w:space="0" w:color="auto"/>
                    <w:right w:val="none" w:sz="0" w:space="0" w:color="auto"/>
                  </w:divBdr>
                  <w:divsChild>
                    <w:div w:id="554395365">
                      <w:marLeft w:val="0"/>
                      <w:marRight w:val="0"/>
                      <w:marTop w:val="0"/>
                      <w:marBottom w:val="0"/>
                      <w:divBdr>
                        <w:top w:val="none" w:sz="0" w:space="0" w:color="auto"/>
                        <w:left w:val="none" w:sz="0" w:space="0" w:color="auto"/>
                        <w:bottom w:val="none" w:sz="0" w:space="0" w:color="auto"/>
                        <w:right w:val="none" w:sz="0" w:space="0" w:color="auto"/>
                      </w:divBdr>
                    </w:div>
                  </w:divsChild>
                </w:div>
                <w:div w:id="1125004628">
                  <w:marLeft w:val="0"/>
                  <w:marRight w:val="0"/>
                  <w:marTop w:val="0"/>
                  <w:marBottom w:val="0"/>
                  <w:divBdr>
                    <w:top w:val="none" w:sz="0" w:space="0" w:color="auto"/>
                    <w:left w:val="none" w:sz="0" w:space="0" w:color="auto"/>
                    <w:bottom w:val="none" w:sz="0" w:space="0" w:color="auto"/>
                    <w:right w:val="none" w:sz="0" w:space="0" w:color="auto"/>
                  </w:divBdr>
                  <w:divsChild>
                    <w:div w:id="853500136">
                      <w:marLeft w:val="0"/>
                      <w:marRight w:val="0"/>
                      <w:marTop w:val="0"/>
                      <w:marBottom w:val="0"/>
                      <w:divBdr>
                        <w:top w:val="none" w:sz="0" w:space="0" w:color="auto"/>
                        <w:left w:val="none" w:sz="0" w:space="0" w:color="auto"/>
                        <w:bottom w:val="none" w:sz="0" w:space="0" w:color="auto"/>
                        <w:right w:val="none" w:sz="0" w:space="0" w:color="auto"/>
                      </w:divBdr>
                    </w:div>
                  </w:divsChild>
                </w:div>
                <w:div w:id="1244560153">
                  <w:marLeft w:val="0"/>
                  <w:marRight w:val="0"/>
                  <w:marTop w:val="0"/>
                  <w:marBottom w:val="0"/>
                  <w:divBdr>
                    <w:top w:val="none" w:sz="0" w:space="0" w:color="auto"/>
                    <w:left w:val="none" w:sz="0" w:space="0" w:color="auto"/>
                    <w:bottom w:val="none" w:sz="0" w:space="0" w:color="auto"/>
                    <w:right w:val="none" w:sz="0" w:space="0" w:color="auto"/>
                  </w:divBdr>
                  <w:divsChild>
                    <w:div w:id="1900243420">
                      <w:marLeft w:val="0"/>
                      <w:marRight w:val="0"/>
                      <w:marTop w:val="0"/>
                      <w:marBottom w:val="0"/>
                      <w:divBdr>
                        <w:top w:val="none" w:sz="0" w:space="0" w:color="auto"/>
                        <w:left w:val="none" w:sz="0" w:space="0" w:color="auto"/>
                        <w:bottom w:val="none" w:sz="0" w:space="0" w:color="auto"/>
                        <w:right w:val="none" w:sz="0" w:space="0" w:color="auto"/>
                      </w:divBdr>
                    </w:div>
                  </w:divsChild>
                </w:div>
                <w:div w:id="121190899">
                  <w:marLeft w:val="0"/>
                  <w:marRight w:val="0"/>
                  <w:marTop w:val="0"/>
                  <w:marBottom w:val="0"/>
                  <w:divBdr>
                    <w:top w:val="none" w:sz="0" w:space="0" w:color="auto"/>
                    <w:left w:val="none" w:sz="0" w:space="0" w:color="auto"/>
                    <w:bottom w:val="none" w:sz="0" w:space="0" w:color="auto"/>
                    <w:right w:val="none" w:sz="0" w:space="0" w:color="auto"/>
                  </w:divBdr>
                  <w:divsChild>
                    <w:div w:id="223224050">
                      <w:marLeft w:val="0"/>
                      <w:marRight w:val="0"/>
                      <w:marTop w:val="0"/>
                      <w:marBottom w:val="0"/>
                      <w:divBdr>
                        <w:top w:val="none" w:sz="0" w:space="0" w:color="auto"/>
                        <w:left w:val="none" w:sz="0" w:space="0" w:color="auto"/>
                        <w:bottom w:val="none" w:sz="0" w:space="0" w:color="auto"/>
                        <w:right w:val="none" w:sz="0" w:space="0" w:color="auto"/>
                      </w:divBdr>
                    </w:div>
                  </w:divsChild>
                </w:div>
                <w:div w:id="1729527539">
                  <w:marLeft w:val="0"/>
                  <w:marRight w:val="0"/>
                  <w:marTop w:val="0"/>
                  <w:marBottom w:val="0"/>
                  <w:divBdr>
                    <w:top w:val="none" w:sz="0" w:space="0" w:color="auto"/>
                    <w:left w:val="none" w:sz="0" w:space="0" w:color="auto"/>
                    <w:bottom w:val="none" w:sz="0" w:space="0" w:color="auto"/>
                    <w:right w:val="none" w:sz="0" w:space="0" w:color="auto"/>
                  </w:divBdr>
                  <w:divsChild>
                    <w:div w:id="862866013">
                      <w:marLeft w:val="0"/>
                      <w:marRight w:val="0"/>
                      <w:marTop w:val="0"/>
                      <w:marBottom w:val="0"/>
                      <w:divBdr>
                        <w:top w:val="none" w:sz="0" w:space="0" w:color="auto"/>
                        <w:left w:val="none" w:sz="0" w:space="0" w:color="auto"/>
                        <w:bottom w:val="none" w:sz="0" w:space="0" w:color="auto"/>
                        <w:right w:val="none" w:sz="0" w:space="0" w:color="auto"/>
                      </w:divBdr>
                    </w:div>
                  </w:divsChild>
                </w:div>
                <w:div w:id="1660499337">
                  <w:marLeft w:val="0"/>
                  <w:marRight w:val="0"/>
                  <w:marTop w:val="0"/>
                  <w:marBottom w:val="0"/>
                  <w:divBdr>
                    <w:top w:val="none" w:sz="0" w:space="0" w:color="auto"/>
                    <w:left w:val="none" w:sz="0" w:space="0" w:color="auto"/>
                    <w:bottom w:val="none" w:sz="0" w:space="0" w:color="auto"/>
                    <w:right w:val="none" w:sz="0" w:space="0" w:color="auto"/>
                  </w:divBdr>
                  <w:divsChild>
                    <w:div w:id="1349065389">
                      <w:marLeft w:val="0"/>
                      <w:marRight w:val="0"/>
                      <w:marTop w:val="0"/>
                      <w:marBottom w:val="0"/>
                      <w:divBdr>
                        <w:top w:val="none" w:sz="0" w:space="0" w:color="auto"/>
                        <w:left w:val="none" w:sz="0" w:space="0" w:color="auto"/>
                        <w:bottom w:val="none" w:sz="0" w:space="0" w:color="auto"/>
                        <w:right w:val="none" w:sz="0" w:space="0" w:color="auto"/>
                      </w:divBdr>
                    </w:div>
                  </w:divsChild>
                </w:div>
                <w:div w:id="1773747000">
                  <w:marLeft w:val="0"/>
                  <w:marRight w:val="0"/>
                  <w:marTop w:val="0"/>
                  <w:marBottom w:val="0"/>
                  <w:divBdr>
                    <w:top w:val="none" w:sz="0" w:space="0" w:color="auto"/>
                    <w:left w:val="none" w:sz="0" w:space="0" w:color="auto"/>
                    <w:bottom w:val="none" w:sz="0" w:space="0" w:color="auto"/>
                    <w:right w:val="none" w:sz="0" w:space="0" w:color="auto"/>
                  </w:divBdr>
                  <w:divsChild>
                    <w:div w:id="1316639906">
                      <w:marLeft w:val="0"/>
                      <w:marRight w:val="0"/>
                      <w:marTop w:val="0"/>
                      <w:marBottom w:val="0"/>
                      <w:divBdr>
                        <w:top w:val="none" w:sz="0" w:space="0" w:color="auto"/>
                        <w:left w:val="none" w:sz="0" w:space="0" w:color="auto"/>
                        <w:bottom w:val="none" w:sz="0" w:space="0" w:color="auto"/>
                        <w:right w:val="none" w:sz="0" w:space="0" w:color="auto"/>
                      </w:divBdr>
                    </w:div>
                  </w:divsChild>
                </w:div>
                <w:div w:id="1619484072">
                  <w:marLeft w:val="0"/>
                  <w:marRight w:val="0"/>
                  <w:marTop w:val="0"/>
                  <w:marBottom w:val="0"/>
                  <w:divBdr>
                    <w:top w:val="none" w:sz="0" w:space="0" w:color="auto"/>
                    <w:left w:val="none" w:sz="0" w:space="0" w:color="auto"/>
                    <w:bottom w:val="none" w:sz="0" w:space="0" w:color="auto"/>
                    <w:right w:val="none" w:sz="0" w:space="0" w:color="auto"/>
                  </w:divBdr>
                  <w:divsChild>
                    <w:div w:id="2010868709">
                      <w:marLeft w:val="0"/>
                      <w:marRight w:val="0"/>
                      <w:marTop w:val="0"/>
                      <w:marBottom w:val="0"/>
                      <w:divBdr>
                        <w:top w:val="none" w:sz="0" w:space="0" w:color="auto"/>
                        <w:left w:val="none" w:sz="0" w:space="0" w:color="auto"/>
                        <w:bottom w:val="none" w:sz="0" w:space="0" w:color="auto"/>
                        <w:right w:val="none" w:sz="0" w:space="0" w:color="auto"/>
                      </w:divBdr>
                    </w:div>
                  </w:divsChild>
                </w:div>
                <w:div w:id="806432150">
                  <w:marLeft w:val="0"/>
                  <w:marRight w:val="0"/>
                  <w:marTop w:val="0"/>
                  <w:marBottom w:val="0"/>
                  <w:divBdr>
                    <w:top w:val="none" w:sz="0" w:space="0" w:color="auto"/>
                    <w:left w:val="none" w:sz="0" w:space="0" w:color="auto"/>
                    <w:bottom w:val="none" w:sz="0" w:space="0" w:color="auto"/>
                    <w:right w:val="none" w:sz="0" w:space="0" w:color="auto"/>
                  </w:divBdr>
                  <w:divsChild>
                    <w:div w:id="212425469">
                      <w:marLeft w:val="0"/>
                      <w:marRight w:val="0"/>
                      <w:marTop w:val="0"/>
                      <w:marBottom w:val="0"/>
                      <w:divBdr>
                        <w:top w:val="none" w:sz="0" w:space="0" w:color="auto"/>
                        <w:left w:val="none" w:sz="0" w:space="0" w:color="auto"/>
                        <w:bottom w:val="none" w:sz="0" w:space="0" w:color="auto"/>
                        <w:right w:val="none" w:sz="0" w:space="0" w:color="auto"/>
                      </w:divBdr>
                    </w:div>
                  </w:divsChild>
                </w:div>
                <w:div w:id="2125810447">
                  <w:marLeft w:val="0"/>
                  <w:marRight w:val="0"/>
                  <w:marTop w:val="0"/>
                  <w:marBottom w:val="0"/>
                  <w:divBdr>
                    <w:top w:val="none" w:sz="0" w:space="0" w:color="auto"/>
                    <w:left w:val="none" w:sz="0" w:space="0" w:color="auto"/>
                    <w:bottom w:val="none" w:sz="0" w:space="0" w:color="auto"/>
                    <w:right w:val="none" w:sz="0" w:space="0" w:color="auto"/>
                  </w:divBdr>
                  <w:divsChild>
                    <w:div w:id="1766803134">
                      <w:marLeft w:val="0"/>
                      <w:marRight w:val="0"/>
                      <w:marTop w:val="0"/>
                      <w:marBottom w:val="0"/>
                      <w:divBdr>
                        <w:top w:val="none" w:sz="0" w:space="0" w:color="auto"/>
                        <w:left w:val="none" w:sz="0" w:space="0" w:color="auto"/>
                        <w:bottom w:val="none" w:sz="0" w:space="0" w:color="auto"/>
                        <w:right w:val="none" w:sz="0" w:space="0" w:color="auto"/>
                      </w:divBdr>
                    </w:div>
                  </w:divsChild>
                </w:div>
                <w:div w:id="153030554">
                  <w:marLeft w:val="0"/>
                  <w:marRight w:val="0"/>
                  <w:marTop w:val="0"/>
                  <w:marBottom w:val="0"/>
                  <w:divBdr>
                    <w:top w:val="none" w:sz="0" w:space="0" w:color="auto"/>
                    <w:left w:val="none" w:sz="0" w:space="0" w:color="auto"/>
                    <w:bottom w:val="none" w:sz="0" w:space="0" w:color="auto"/>
                    <w:right w:val="none" w:sz="0" w:space="0" w:color="auto"/>
                  </w:divBdr>
                  <w:divsChild>
                    <w:div w:id="720637840">
                      <w:marLeft w:val="0"/>
                      <w:marRight w:val="0"/>
                      <w:marTop w:val="0"/>
                      <w:marBottom w:val="0"/>
                      <w:divBdr>
                        <w:top w:val="none" w:sz="0" w:space="0" w:color="auto"/>
                        <w:left w:val="none" w:sz="0" w:space="0" w:color="auto"/>
                        <w:bottom w:val="none" w:sz="0" w:space="0" w:color="auto"/>
                        <w:right w:val="none" w:sz="0" w:space="0" w:color="auto"/>
                      </w:divBdr>
                    </w:div>
                  </w:divsChild>
                </w:div>
                <w:div w:id="2123646590">
                  <w:marLeft w:val="0"/>
                  <w:marRight w:val="0"/>
                  <w:marTop w:val="0"/>
                  <w:marBottom w:val="0"/>
                  <w:divBdr>
                    <w:top w:val="none" w:sz="0" w:space="0" w:color="auto"/>
                    <w:left w:val="none" w:sz="0" w:space="0" w:color="auto"/>
                    <w:bottom w:val="none" w:sz="0" w:space="0" w:color="auto"/>
                    <w:right w:val="none" w:sz="0" w:space="0" w:color="auto"/>
                  </w:divBdr>
                  <w:divsChild>
                    <w:div w:id="108092612">
                      <w:marLeft w:val="0"/>
                      <w:marRight w:val="0"/>
                      <w:marTop w:val="0"/>
                      <w:marBottom w:val="0"/>
                      <w:divBdr>
                        <w:top w:val="none" w:sz="0" w:space="0" w:color="auto"/>
                        <w:left w:val="none" w:sz="0" w:space="0" w:color="auto"/>
                        <w:bottom w:val="none" w:sz="0" w:space="0" w:color="auto"/>
                        <w:right w:val="none" w:sz="0" w:space="0" w:color="auto"/>
                      </w:divBdr>
                    </w:div>
                  </w:divsChild>
                </w:div>
                <w:div w:id="1375156314">
                  <w:marLeft w:val="0"/>
                  <w:marRight w:val="0"/>
                  <w:marTop w:val="0"/>
                  <w:marBottom w:val="0"/>
                  <w:divBdr>
                    <w:top w:val="none" w:sz="0" w:space="0" w:color="auto"/>
                    <w:left w:val="none" w:sz="0" w:space="0" w:color="auto"/>
                    <w:bottom w:val="none" w:sz="0" w:space="0" w:color="auto"/>
                    <w:right w:val="none" w:sz="0" w:space="0" w:color="auto"/>
                  </w:divBdr>
                  <w:divsChild>
                    <w:div w:id="1525173869">
                      <w:marLeft w:val="0"/>
                      <w:marRight w:val="0"/>
                      <w:marTop w:val="0"/>
                      <w:marBottom w:val="0"/>
                      <w:divBdr>
                        <w:top w:val="none" w:sz="0" w:space="0" w:color="auto"/>
                        <w:left w:val="none" w:sz="0" w:space="0" w:color="auto"/>
                        <w:bottom w:val="none" w:sz="0" w:space="0" w:color="auto"/>
                        <w:right w:val="none" w:sz="0" w:space="0" w:color="auto"/>
                      </w:divBdr>
                    </w:div>
                  </w:divsChild>
                </w:div>
                <w:div w:id="1977370885">
                  <w:marLeft w:val="0"/>
                  <w:marRight w:val="0"/>
                  <w:marTop w:val="0"/>
                  <w:marBottom w:val="0"/>
                  <w:divBdr>
                    <w:top w:val="none" w:sz="0" w:space="0" w:color="auto"/>
                    <w:left w:val="none" w:sz="0" w:space="0" w:color="auto"/>
                    <w:bottom w:val="none" w:sz="0" w:space="0" w:color="auto"/>
                    <w:right w:val="none" w:sz="0" w:space="0" w:color="auto"/>
                  </w:divBdr>
                  <w:divsChild>
                    <w:div w:id="1970740326">
                      <w:marLeft w:val="0"/>
                      <w:marRight w:val="0"/>
                      <w:marTop w:val="0"/>
                      <w:marBottom w:val="0"/>
                      <w:divBdr>
                        <w:top w:val="none" w:sz="0" w:space="0" w:color="auto"/>
                        <w:left w:val="none" w:sz="0" w:space="0" w:color="auto"/>
                        <w:bottom w:val="none" w:sz="0" w:space="0" w:color="auto"/>
                        <w:right w:val="none" w:sz="0" w:space="0" w:color="auto"/>
                      </w:divBdr>
                    </w:div>
                  </w:divsChild>
                </w:div>
                <w:div w:id="1425223750">
                  <w:marLeft w:val="0"/>
                  <w:marRight w:val="0"/>
                  <w:marTop w:val="0"/>
                  <w:marBottom w:val="0"/>
                  <w:divBdr>
                    <w:top w:val="none" w:sz="0" w:space="0" w:color="auto"/>
                    <w:left w:val="none" w:sz="0" w:space="0" w:color="auto"/>
                    <w:bottom w:val="none" w:sz="0" w:space="0" w:color="auto"/>
                    <w:right w:val="none" w:sz="0" w:space="0" w:color="auto"/>
                  </w:divBdr>
                  <w:divsChild>
                    <w:div w:id="1729836094">
                      <w:marLeft w:val="0"/>
                      <w:marRight w:val="0"/>
                      <w:marTop w:val="0"/>
                      <w:marBottom w:val="0"/>
                      <w:divBdr>
                        <w:top w:val="none" w:sz="0" w:space="0" w:color="auto"/>
                        <w:left w:val="none" w:sz="0" w:space="0" w:color="auto"/>
                        <w:bottom w:val="none" w:sz="0" w:space="0" w:color="auto"/>
                        <w:right w:val="none" w:sz="0" w:space="0" w:color="auto"/>
                      </w:divBdr>
                    </w:div>
                  </w:divsChild>
                </w:div>
                <w:div w:id="681515552">
                  <w:marLeft w:val="0"/>
                  <w:marRight w:val="0"/>
                  <w:marTop w:val="0"/>
                  <w:marBottom w:val="0"/>
                  <w:divBdr>
                    <w:top w:val="none" w:sz="0" w:space="0" w:color="auto"/>
                    <w:left w:val="none" w:sz="0" w:space="0" w:color="auto"/>
                    <w:bottom w:val="none" w:sz="0" w:space="0" w:color="auto"/>
                    <w:right w:val="none" w:sz="0" w:space="0" w:color="auto"/>
                  </w:divBdr>
                  <w:divsChild>
                    <w:div w:id="150216434">
                      <w:marLeft w:val="0"/>
                      <w:marRight w:val="0"/>
                      <w:marTop w:val="0"/>
                      <w:marBottom w:val="0"/>
                      <w:divBdr>
                        <w:top w:val="none" w:sz="0" w:space="0" w:color="auto"/>
                        <w:left w:val="none" w:sz="0" w:space="0" w:color="auto"/>
                        <w:bottom w:val="none" w:sz="0" w:space="0" w:color="auto"/>
                        <w:right w:val="none" w:sz="0" w:space="0" w:color="auto"/>
                      </w:divBdr>
                    </w:div>
                  </w:divsChild>
                </w:div>
                <w:div w:id="1236477508">
                  <w:marLeft w:val="0"/>
                  <w:marRight w:val="0"/>
                  <w:marTop w:val="0"/>
                  <w:marBottom w:val="0"/>
                  <w:divBdr>
                    <w:top w:val="none" w:sz="0" w:space="0" w:color="auto"/>
                    <w:left w:val="none" w:sz="0" w:space="0" w:color="auto"/>
                    <w:bottom w:val="none" w:sz="0" w:space="0" w:color="auto"/>
                    <w:right w:val="none" w:sz="0" w:space="0" w:color="auto"/>
                  </w:divBdr>
                  <w:divsChild>
                    <w:div w:id="1227834748">
                      <w:marLeft w:val="0"/>
                      <w:marRight w:val="0"/>
                      <w:marTop w:val="0"/>
                      <w:marBottom w:val="0"/>
                      <w:divBdr>
                        <w:top w:val="none" w:sz="0" w:space="0" w:color="auto"/>
                        <w:left w:val="none" w:sz="0" w:space="0" w:color="auto"/>
                        <w:bottom w:val="none" w:sz="0" w:space="0" w:color="auto"/>
                        <w:right w:val="none" w:sz="0" w:space="0" w:color="auto"/>
                      </w:divBdr>
                    </w:div>
                  </w:divsChild>
                </w:div>
                <w:div w:id="198276087">
                  <w:marLeft w:val="0"/>
                  <w:marRight w:val="0"/>
                  <w:marTop w:val="0"/>
                  <w:marBottom w:val="0"/>
                  <w:divBdr>
                    <w:top w:val="none" w:sz="0" w:space="0" w:color="auto"/>
                    <w:left w:val="none" w:sz="0" w:space="0" w:color="auto"/>
                    <w:bottom w:val="none" w:sz="0" w:space="0" w:color="auto"/>
                    <w:right w:val="none" w:sz="0" w:space="0" w:color="auto"/>
                  </w:divBdr>
                  <w:divsChild>
                    <w:div w:id="379473305">
                      <w:marLeft w:val="0"/>
                      <w:marRight w:val="0"/>
                      <w:marTop w:val="0"/>
                      <w:marBottom w:val="0"/>
                      <w:divBdr>
                        <w:top w:val="none" w:sz="0" w:space="0" w:color="auto"/>
                        <w:left w:val="none" w:sz="0" w:space="0" w:color="auto"/>
                        <w:bottom w:val="none" w:sz="0" w:space="0" w:color="auto"/>
                        <w:right w:val="none" w:sz="0" w:space="0" w:color="auto"/>
                      </w:divBdr>
                    </w:div>
                  </w:divsChild>
                </w:div>
                <w:div w:id="1070661673">
                  <w:marLeft w:val="0"/>
                  <w:marRight w:val="0"/>
                  <w:marTop w:val="0"/>
                  <w:marBottom w:val="0"/>
                  <w:divBdr>
                    <w:top w:val="none" w:sz="0" w:space="0" w:color="auto"/>
                    <w:left w:val="none" w:sz="0" w:space="0" w:color="auto"/>
                    <w:bottom w:val="none" w:sz="0" w:space="0" w:color="auto"/>
                    <w:right w:val="none" w:sz="0" w:space="0" w:color="auto"/>
                  </w:divBdr>
                  <w:divsChild>
                    <w:div w:id="1922256806">
                      <w:marLeft w:val="0"/>
                      <w:marRight w:val="0"/>
                      <w:marTop w:val="0"/>
                      <w:marBottom w:val="0"/>
                      <w:divBdr>
                        <w:top w:val="none" w:sz="0" w:space="0" w:color="auto"/>
                        <w:left w:val="none" w:sz="0" w:space="0" w:color="auto"/>
                        <w:bottom w:val="none" w:sz="0" w:space="0" w:color="auto"/>
                        <w:right w:val="none" w:sz="0" w:space="0" w:color="auto"/>
                      </w:divBdr>
                    </w:div>
                  </w:divsChild>
                </w:div>
                <w:div w:id="409012347">
                  <w:marLeft w:val="0"/>
                  <w:marRight w:val="0"/>
                  <w:marTop w:val="0"/>
                  <w:marBottom w:val="0"/>
                  <w:divBdr>
                    <w:top w:val="none" w:sz="0" w:space="0" w:color="auto"/>
                    <w:left w:val="none" w:sz="0" w:space="0" w:color="auto"/>
                    <w:bottom w:val="none" w:sz="0" w:space="0" w:color="auto"/>
                    <w:right w:val="none" w:sz="0" w:space="0" w:color="auto"/>
                  </w:divBdr>
                  <w:divsChild>
                    <w:div w:id="909313245">
                      <w:marLeft w:val="0"/>
                      <w:marRight w:val="0"/>
                      <w:marTop w:val="0"/>
                      <w:marBottom w:val="0"/>
                      <w:divBdr>
                        <w:top w:val="none" w:sz="0" w:space="0" w:color="auto"/>
                        <w:left w:val="none" w:sz="0" w:space="0" w:color="auto"/>
                        <w:bottom w:val="none" w:sz="0" w:space="0" w:color="auto"/>
                        <w:right w:val="none" w:sz="0" w:space="0" w:color="auto"/>
                      </w:divBdr>
                    </w:div>
                  </w:divsChild>
                </w:div>
                <w:div w:id="1468204927">
                  <w:marLeft w:val="0"/>
                  <w:marRight w:val="0"/>
                  <w:marTop w:val="0"/>
                  <w:marBottom w:val="0"/>
                  <w:divBdr>
                    <w:top w:val="none" w:sz="0" w:space="0" w:color="auto"/>
                    <w:left w:val="none" w:sz="0" w:space="0" w:color="auto"/>
                    <w:bottom w:val="none" w:sz="0" w:space="0" w:color="auto"/>
                    <w:right w:val="none" w:sz="0" w:space="0" w:color="auto"/>
                  </w:divBdr>
                  <w:divsChild>
                    <w:div w:id="1643929385">
                      <w:marLeft w:val="0"/>
                      <w:marRight w:val="0"/>
                      <w:marTop w:val="0"/>
                      <w:marBottom w:val="0"/>
                      <w:divBdr>
                        <w:top w:val="none" w:sz="0" w:space="0" w:color="auto"/>
                        <w:left w:val="none" w:sz="0" w:space="0" w:color="auto"/>
                        <w:bottom w:val="none" w:sz="0" w:space="0" w:color="auto"/>
                        <w:right w:val="none" w:sz="0" w:space="0" w:color="auto"/>
                      </w:divBdr>
                    </w:div>
                  </w:divsChild>
                </w:div>
                <w:div w:id="2075622981">
                  <w:marLeft w:val="0"/>
                  <w:marRight w:val="0"/>
                  <w:marTop w:val="0"/>
                  <w:marBottom w:val="0"/>
                  <w:divBdr>
                    <w:top w:val="none" w:sz="0" w:space="0" w:color="auto"/>
                    <w:left w:val="none" w:sz="0" w:space="0" w:color="auto"/>
                    <w:bottom w:val="none" w:sz="0" w:space="0" w:color="auto"/>
                    <w:right w:val="none" w:sz="0" w:space="0" w:color="auto"/>
                  </w:divBdr>
                  <w:divsChild>
                    <w:div w:id="513954361">
                      <w:marLeft w:val="0"/>
                      <w:marRight w:val="0"/>
                      <w:marTop w:val="0"/>
                      <w:marBottom w:val="0"/>
                      <w:divBdr>
                        <w:top w:val="none" w:sz="0" w:space="0" w:color="auto"/>
                        <w:left w:val="none" w:sz="0" w:space="0" w:color="auto"/>
                        <w:bottom w:val="none" w:sz="0" w:space="0" w:color="auto"/>
                        <w:right w:val="none" w:sz="0" w:space="0" w:color="auto"/>
                      </w:divBdr>
                    </w:div>
                  </w:divsChild>
                </w:div>
                <w:div w:id="89859281">
                  <w:marLeft w:val="0"/>
                  <w:marRight w:val="0"/>
                  <w:marTop w:val="0"/>
                  <w:marBottom w:val="0"/>
                  <w:divBdr>
                    <w:top w:val="none" w:sz="0" w:space="0" w:color="auto"/>
                    <w:left w:val="none" w:sz="0" w:space="0" w:color="auto"/>
                    <w:bottom w:val="none" w:sz="0" w:space="0" w:color="auto"/>
                    <w:right w:val="none" w:sz="0" w:space="0" w:color="auto"/>
                  </w:divBdr>
                  <w:divsChild>
                    <w:div w:id="1014576302">
                      <w:marLeft w:val="0"/>
                      <w:marRight w:val="0"/>
                      <w:marTop w:val="0"/>
                      <w:marBottom w:val="0"/>
                      <w:divBdr>
                        <w:top w:val="none" w:sz="0" w:space="0" w:color="auto"/>
                        <w:left w:val="none" w:sz="0" w:space="0" w:color="auto"/>
                        <w:bottom w:val="none" w:sz="0" w:space="0" w:color="auto"/>
                        <w:right w:val="none" w:sz="0" w:space="0" w:color="auto"/>
                      </w:divBdr>
                    </w:div>
                  </w:divsChild>
                </w:div>
                <w:div w:id="1693457086">
                  <w:marLeft w:val="0"/>
                  <w:marRight w:val="0"/>
                  <w:marTop w:val="0"/>
                  <w:marBottom w:val="0"/>
                  <w:divBdr>
                    <w:top w:val="none" w:sz="0" w:space="0" w:color="auto"/>
                    <w:left w:val="none" w:sz="0" w:space="0" w:color="auto"/>
                    <w:bottom w:val="none" w:sz="0" w:space="0" w:color="auto"/>
                    <w:right w:val="none" w:sz="0" w:space="0" w:color="auto"/>
                  </w:divBdr>
                  <w:divsChild>
                    <w:div w:id="2131506269">
                      <w:marLeft w:val="0"/>
                      <w:marRight w:val="0"/>
                      <w:marTop w:val="0"/>
                      <w:marBottom w:val="0"/>
                      <w:divBdr>
                        <w:top w:val="none" w:sz="0" w:space="0" w:color="auto"/>
                        <w:left w:val="none" w:sz="0" w:space="0" w:color="auto"/>
                        <w:bottom w:val="none" w:sz="0" w:space="0" w:color="auto"/>
                        <w:right w:val="none" w:sz="0" w:space="0" w:color="auto"/>
                      </w:divBdr>
                    </w:div>
                  </w:divsChild>
                </w:div>
                <w:div w:id="730692232">
                  <w:marLeft w:val="0"/>
                  <w:marRight w:val="0"/>
                  <w:marTop w:val="0"/>
                  <w:marBottom w:val="0"/>
                  <w:divBdr>
                    <w:top w:val="none" w:sz="0" w:space="0" w:color="auto"/>
                    <w:left w:val="none" w:sz="0" w:space="0" w:color="auto"/>
                    <w:bottom w:val="none" w:sz="0" w:space="0" w:color="auto"/>
                    <w:right w:val="none" w:sz="0" w:space="0" w:color="auto"/>
                  </w:divBdr>
                  <w:divsChild>
                    <w:div w:id="52237535">
                      <w:marLeft w:val="0"/>
                      <w:marRight w:val="0"/>
                      <w:marTop w:val="0"/>
                      <w:marBottom w:val="0"/>
                      <w:divBdr>
                        <w:top w:val="none" w:sz="0" w:space="0" w:color="auto"/>
                        <w:left w:val="none" w:sz="0" w:space="0" w:color="auto"/>
                        <w:bottom w:val="none" w:sz="0" w:space="0" w:color="auto"/>
                        <w:right w:val="none" w:sz="0" w:space="0" w:color="auto"/>
                      </w:divBdr>
                    </w:div>
                  </w:divsChild>
                </w:div>
                <w:div w:id="1530485467">
                  <w:marLeft w:val="0"/>
                  <w:marRight w:val="0"/>
                  <w:marTop w:val="0"/>
                  <w:marBottom w:val="0"/>
                  <w:divBdr>
                    <w:top w:val="none" w:sz="0" w:space="0" w:color="auto"/>
                    <w:left w:val="none" w:sz="0" w:space="0" w:color="auto"/>
                    <w:bottom w:val="none" w:sz="0" w:space="0" w:color="auto"/>
                    <w:right w:val="none" w:sz="0" w:space="0" w:color="auto"/>
                  </w:divBdr>
                  <w:divsChild>
                    <w:div w:id="1667511549">
                      <w:marLeft w:val="0"/>
                      <w:marRight w:val="0"/>
                      <w:marTop w:val="0"/>
                      <w:marBottom w:val="0"/>
                      <w:divBdr>
                        <w:top w:val="none" w:sz="0" w:space="0" w:color="auto"/>
                        <w:left w:val="none" w:sz="0" w:space="0" w:color="auto"/>
                        <w:bottom w:val="none" w:sz="0" w:space="0" w:color="auto"/>
                        <w:right w:val="none" w:sz="0" w:space="0" w:color="auto"/>
                      </w:divBdr>
                    </w:div>
                  </w:divsChild>
                </w:div>
                <w:div w:id="618032483">
                  <w:marLeft w:val="0"/>
                  <w:marRight w:val="0"/>
                  <w:marTop w:val="0"/>
                  <w:marBottom w:val="0"/>
                  <w:divBdr>
                    <w:top w:val="none" w:sz="0" w:space="0" w:color="auto"/>
                    <w:left w:val="none" w:sz="0" w:space="0" w:color="auto"/>
                    <w:bottom w:val="none" w:sz="0" w:space="0" w:color="auto"/>
                    <w:right w:val="none" w:sz="0" w:space="0" w:color="auto"/>
                  </w:divBdr>
                  <w:divsChild>
                    <w:div w:id="738360283">
                      <w:marLeft w:val="0"/>
                      <w:marRight w:val="0"/>
                      <w:marTop w:val="0"/>
                      <w:marBottom w:val="0"/>
                      <w:divBdr>
                        <w:top w:val="none" w:sz="0" w:space="0" w:color="auto"/>
                        <w:left w:val="none" w:sz="0" w:space="0" w:color="auto"/>
                        <w:bottom w:val="none" w:sz="0" w:space="0" w:color="auto"/>
                        <w:right w:val="none" w:sz="0" w:space="0" w:color="auto"/>
                      </w:divBdr>
                    </w:div>
                  </w:divsChild>
                </w:div>
                <w:div w:id="1510562024">
                  <w:marLeft w:val="0"/>
                  <w:marRight w:val="0"/>
                  <w:marTop w:val="0"/>
                  <w:marBottom w:val="0"/>
                  <w:divBdr>
                    <w:top w:val="none" w:sz="0" w:space="0" w:color="auto"/>
                    <w:left w:val="none" w:sz="0" w:space="0" w:color="auto"/>
                    <w:bottom w:val="none" w:sz="0" w:space="0" w:color="auto"/>
                    <w:right w:val="none" w:sz="0" w:space="0" w:color="auto"/>
                  </w:divBdr>
                  <w:divsChild>
                    <w:div w:id="4455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827476">
      <w:bodyDiv w:val="1"/>
      <w:marLeft w:val="0"/>
      <w:marRight w:val="0"/>
      <w:marTop w:val="0"/>
      <w:marBottom w:val="0"/>
      <w:divBdr>
        <w:top w:val="none" w:sz="0" w:space="0" w:color="auto"/>
        <w:left w:val="none" w:sz="0" w:space="0" w:color="auto"/>
        <w:bottom w:val="none" w:sz="0" w:space="0" w:color="auto"/>
        <w:right w:val="none" w:sz="0" w:space="0" w:color="auto"/>
      </w:divBdr>
    </w:div>
    <w:div w:id="1917325072">
      <w:bodyDiv w:val="1"/>
      <w:marLeft w:val="0"/>
      <w:marRight w:val="0"/>
      <w:marTop w:val="0"/>
      <w:marBottom w:val="0"/>
      <w:divBdr>
        <w:top w:val="none" w:sz="0" w:space="0" w:color="auto"/>
        <w:left w:val="none" w:sz="0" w:space="0" w:color="auto"/>
        <w:bottom w:val="none" w:sz="0" w:space="0" w:color="auto"/>
        <w:right w:val="none" w:sz="0" w:space="0" w:color="auto"/>
      </w:divBdr>
    </w:div>
    <w:div w:id="2064407852">
      <w:bodyDiv w:val="1"/>
      <w:marLeft w:val="0"/>
      <w:marRight w:val="0"/>
      <w:marTop w:val="0"/>
      <w:marBottom w:val="0"/>
      <w:divBdr>
        <w:top w:val="none" w:sz="0" w:space="0" w:color="auto"/>
        <w:left w:val="none" w:sz="0" w:space="0" w:color="auto"/>
        <w:bottom w:val="none" w:sz="0" w:space="0" w:color="auto"/>
        <w:right w:val="none" w:sz="0" w:space="0" w:color="auto"/>
      </w:divBdr>
    </w:div>
    <w:div w:id="212005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student-administration/extensions-special-circumstances/students/apply-for-extra-time-using-a-learning-adjustment" TargetMode="External"/><Relationship Id="rId18" Type="http://schemas.openxmlformats.org/officeDocument/2006/relationships/hyperlink" Target="https://www.ed.ac.uk/literatures-languages-cultures/english-literature/undergraduate/current/handbook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d.ac.uk/literatures-languages-cultures/research/ethics/frequently-asked-questions-faqs" TargetMode="External"/><Relationship Id="rId7" Type="http://schemas.openxmlformats.org/officeDocument/2006/relationships/settings" Target="settings.xml"/><Relationship Id="rId12" Type="http://schemas.openxmlformats.org/officeDocument/2006/relationships/hyperlink" Target="https://assessment-support.is.ed.ac.uk/" TargetMode="External"/><Relationship Id="rId17" Type="http://schemas.openxmlformats.org/officeDocument/2006/relationships/hyperlink" Target="https://www.ed.ac.uk/literatures-languages-cultures/english-literature/undergraduate/current/handbook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d.ac.uk/student-administration/extensions-special-circumstances" TargetMode="External"/><Relationship Id="rId20" Type="http://schemas.openxmlformats.org/officeDocument/2006/relationships/hyperlink" Target="https://www.ed.ac.uk/literatures-languages-cultures/research/eth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assessment-support.is.ed.ac.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ac.uk/literatures-languages-cultures/research/ethics/submitting-applications-for-ethical-review%20"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literatures-languages-cultures/current-students/undergraduate-support/student-support-office" TargetMode="External"/><Relationship Id="rId22" Type="http://schemas.openxmlformats.org/officeDocument/2006/relationships/hyperlink" Target="https://www.ed.ac.uk/careers/essential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5BD12E41B105439DAADC98B4A155DB" ma:contentTypeVersion="8" ma:contentTypeDescription="Create a new document." ma:contentTypeScope="" ma:versionID="b5abe18daddd2fe42af4a45479a7598b">
  <xsd:schema xmlns:xsd="http://www.w3.org/2001/XMLSchema" xmlns:xs="http://www.w3.org/2001/XMLSchema" xmlns:p="http://schemas.microsoft.com/office/2006/metadata/properties" xmlns:ns3="cfe28367-c746-4a96-b337-0759a740366a" targetNamespace="http://schemas.microsoft.com/office/2006/metadata/properties" ma:root="true" ma:fieldsID="3f6b6213063cb59a6b684efad70d2400" ns3:_="">
    <xsd:import namespace="cfe28367-c746-4a96-b337-0759a74036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28367-c746-4a96-b337-0759a7403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224AF-4523-44B5-BC76-A8CCB21664E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fe28367-c746-4a96-b337-0759a740366a"/>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9C6E0FF-C49D-4B9A-BB6B-6C15D730A063}">
  <ds:schemaRefs>
    <ds:schemaRef ds:uri="http://schemas.microsoft.com/sharepoint/v3/contenttype/forms"/>
  </ds:schemaRefs>
</ds:datastoreItem>
</file>

<file path=customXml/itemProps3.xml><?xml version="1.0" encoding="utf-8"?>
<ds:datastoreItem xmlns:ds="http://schemas.openxmlformats.org/officeDocument/2006/customXml" ds:itemID="{CD846253-D9DE-4322-91AB-6450244D7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28367-c746-4a96-b337-0759a740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9CF6F-5104-4390-8F92-23F25B73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6023</Words>
  <Characters>34336</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Randall</dc:creator>
  <cp:lastModifiedBy>June Cahongo</cp:lastModifiedBy>
  <cp:revision>2</cp:revision>
  <cp:lastPrinted>2021-07-21T10:54:00Z</cp:lastPrinted>
  <dcterms:created xsi:type="dcterms:W3CDTF">2022-09-07T13:19:00Z</dcterms:created>
  <dcterms:modified xsi:type="dcterms:W3CDTF">2022-09-07T13:19:00Z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0x010100985BD12E41B105439DAADC98B4A155DB</vt:lpwstr>
  </property>
</Properties>
</file>